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D3" w:rsidRPr="00A13C54" w:rsidRDefault="00A05ED3" w:rsidP="0077318F">
      <w:pPr>
        <w:autoSpaceDE w:val="0"/>
        <w:autoSpaceDN w:val="0"/>
        <w:adjustRightInd w:val="0"/>
        <w:spacing w:after="180" w:line="276" w:lineRule="auto"/>
        <w:jc w:val="both"/>
        <w:rPr>
          <w:rFonts w:ascii="Times New Roman" w:hAnsi="Times New Roman" w:cs="Times New Roman"/>
          <w:sz w:val="18"/>
          <w:szCs w:val="18"/>
        </w:rPr>
      </w:pPr>
      <w:r w:rsidRPr="00A13C54">
        <w:rPr>
          <w:rFonts w:ascii="Times New Roman" w:eastAsia="Times New Roman" w:hAnsi="Times New Roman" w:cs="Times New Roman"/>
          <w:noProof/>
          <w:sz w:val="18"/>
          <w:szCs w:val="18"/>
          <w:lang w:eastAsia="tr-TR"/>
        </w:rPr>
        <w:drawing>
          <wp:anchor distT="0" distB="0" distL="114300" distR="114300" simplePos="0" relativeHeight="251657216" behindDoc="1" locked="0" layoutInCell="1" allowOverlap="0" wp14:anchorId="293BFBE4" wp14:editId="7D3B2BDF">
            <wp:simplePos x="0" y="0"/>
            <wp:positionH relativeFrom="column">
              <wp:posOffset>329565</wp:posOffset>
            </wp:positionH>
            <wp:positionV relativeFrom="paragraph">
              <wp:posOffset>-23495</wp:posOffset>
            </wp:positionV>
            <wp:extent cx="666750" cy="65722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14:sizeRelH relativeFrom="page">
              <wp14:pctWidth>0</wp14:pctWidth>
            </wp14:sizeRelH>
            <wp14:sizeRelV relativeFrom="page">
              <wp14:pctHeight>0</wp14:pctHeight>
            </wp14:sizeRelV>
          </wp:anchor>
        </w:drawing>
      </w:r>
    </w:p>
    <w:p w:rsidR="00B22BDD" w:rsidRPr="00A13C54" w:rsidRDefault="00B22BDD" w:rsidP="00B22BDD">
      <w:pPr>
        <w:spacing w:after="0" w:line="240" w:lineRule="auto"/>
        <w:jc w:val="center"/>
        <w:rPr>
          <w:rFonts w:ascii="Times New Roman" w:hAnsi="Times New Roman" w:cs="Times New Roman"/>
          <w:b/>
          <w:sz w:val="18"/>
          <w:szCs w:val="18"/>
        </w:rPr>
      </w:pPr>
      <w:r w:rsidRPr="00A13C54">
        <w:rPr>
          <w:rFonts w:ascii="Times New Roman" w:hAnsi="Times New Roman" w:cs="Times New Roman"/>
          <w:b/>
          <w:sz w:val="18"/>
          <w:szCs w:val="18"/>
        </w:rPr>
        <w:t>T.C.</w:t>
      </w:r>
    </w:p>
    <w:p w:rsidR="00A05ED3" w:rsidRPr="00A13C54" w:rsidRDefault="00A71573" w:rsidP="00B22BDD">
      <w:pPr>
        <w:spacing w:after="0" w:line="240" w:lineRule="auto"/>
        <w:jc w:val="center"/>
        <w:rPr>
          <w:rFonts w:ascii="Times New Roman" w:hAnsi="Times New Roman" w:cs="Times New Roman"/>
          <w:b/>
          <w:sz w:val="18"/>
          <w:szCs w:val="18"/>
        </w:rPr>
      </w:pPr>
      <w:r w:rsidRPr="00A13C54">
        <w:rPr>
          <w:rFonts w:ascii="Times New Roman" w:hAnsi="Times New Roman" w:cs="Times New Roman"/>
          <w:b/>
          <w:sz w:val="18"/>
          <w:szCs w:val="18"/>
        </w:rPr>
        <w:t xml:space="preserve">KIRŞEHİR </w:t>
      </w:r>
      <w:r w:rsidR="00B22BDD" w:rsidRPr="00A13C54">
        <w:rPr>
          <w:rFonts w:ascii="Times New Roman" w:hAnsi="Times New Roman" w:cs="Times New Roman"/>
          <w:b/>
          <w:sz w:val="18"/>
          <w:szCs w:val="18"/>
        </w:rPr>
        <w:t>AHİ EVRAN ÜNİVERSİTESİ REKTÖRLÜĞÜNDEN</w:t>
      </w:r>
    </w:p>
    <w:p w:rsidR="00B22BDD" w:rsidRPr="00A13C54" w:rsidRDefault="00B22BDD" w:rsidP="00B22BDD">
      <w:pPr>
        <w:spacing w:after="0" w:line="240" w:lineRule="auto"/>
        <w:jc w:val="center"/>
        <w:rPr>
          <w:rFonts w:ascii="Times New Roman" w:hAnsi="Times New Roman" w:cs="Times New Roman"/>
          <w:b/>
          <w:sz w:val="18"/>
          <w:szCs w:val="18"/>
        </w:rPr>
      </w:pPr>
    </w:p>
    <w:p w:rsidR="00A05ED3" w:rsidRPr="00A13C54" w:rsidRDefault="00A05ED3" w:rsidP="0077318F">
      <w:pPr>
        <w:jc w:val="center"/>
        <w:rPr>
          <w:rFonts w:ascii="Times New Roman" w:hAnsi="Times New Roman" w:cs="Times New Roman"/>
          <w:b/>
          <w:sz w:val="18"/>
          <w:szCs w:val="18"/>
          <w:u w:val="single"/>
        </w:rPr>
      </w:pPr>
      <w:r w:rsidRPr="00A13C54">
        <w:rPr>
          <w:rFonts w:ascii="Times New Roman" w:hAnsi="Times New Roman" w:cs="Times New Roman"/>
          <w:b/>
          <w:sz w:val="18"/>
          <w:szCs w:val="18"/>
          <w:u w:val="single"/>
        </w:rPr>
        <w:t>ÖĞRETİM ELEMANI ALIM İLANI</w:t>
      </w:r>
    </w:p>
    <w:p w:rsidR="0077318F" w:rsidRPr="00A13C54" w:rsidRDefault="00A05ED3" w:rsidP="00404664">
      <w:pPr>
        <w:ind w:left="284" w:hanging="284"/>
        <w:jc w:val="both"/>
        <w:rPr>
          <w:rFonts w:ascii="Times New Roman" w:hAnsi="Times New Roman" w:cs="Times New Roman"/>
          <w:sz w:val="18"/>
          <w:szCs w:val="18"/>
        </w:rPr>
      </w:pPr>
      <w:r w:rsidRPr="00A13C54">
        <w:rPr>
          <w:rFonts w:ascii="Times New Roman" w:hAnsi="Times New Roman" w:cs="Times New Roman"/>
          <w:sz w:val="18"/>
          <w:szCs w:val="18"/>
        </w:rPr>
        <w:tab/>
      </w:r>
      <w:r w:rsidR="00404664" w:rsidRPr="00A13C54">
        <w:rPr>
          <w:rFonts w:ascii="Times New Roman" w:hAnsi="Times New Roman" w:cs="Times New Roman"/>
          <w:sz w:val="18"/>
          <w:szCs w:val="18"/>
        </w:rPr>
        <w:tab/>
      </w:r>
      <w:r w:rsidR="00042CA8" w:rsidRPr="00A13C54">
        <w:rPr>
          <w:rFonts w:ascii="Times New Roman" w:hAnsi="Times New Roman" w:cs="Times New Roman"/>
          <w:sz w:val="18"/>
          <w:szCs w:val="18"/>
        </w:rPr>
        <w:t xml:space="preserve">Üniversitemizin insan kaynakları politikası doğrultusunda </w:t>
      </w:r>
      <w:r w:rsidRPr="00A13C54">
        <w:rPr>
          <w:rFonts w:ascii="Times New Roman" w:hAnsi="Times New Roman" w:cs="Times New Roman"/>
          <w:sz w:val="18"/>
          <w:szCs w:val="18"/>
        </w:rPr>
        <w:t>2547 sayılı Kanunun 6 ncı, 7 inci ve 65 inci maddelerine dayanılarak hazırlanan</w:t>
      </w:r>
      <w:r w:rsidR="00D32962" w:rsidRPr="00A13C54">
        <w:rPr>
          <w:rFonts w:ascii="Times New Roman" w:hAnsi="Times New Roman" w:cs="Times New Roman"/>
          <w:sz w:val="18"/>
          <w:szCs w:val="18"/>
        </w:rPr>
        <w:t xml:space="preserve"> 09 Kasım 2018 tarihli Resmi Gazetede yayınlanan</w:t>
      </w:r>
      <w:r w:rsidRPr="00A13C54">
        <w:rPr>
          <w:rFonts w:ascii="Times New Roman" w:hAnsi="Times New Roman" w:cs="Times New Roman"/>
          <w:sz w:val="18"/>
          <w:szCs w:val="18"/>
        </w:rPr>
        <w:t xml:space="preserve"> Öğretim Üyesi Dışındaki Öğretim Elemanı Kadrolarına yapılacak atamalarda uygulanacak merkezi sınav ile giriş sınavlarına ilişkin usul ve esaslar hakkında yönetmelik hükümleri uyarınca aşağıda nitelikleri ve adedi belirtilen öğretim görevlisi ve araştırma görevlisi kadrolarına personel alımı</w:t>
      </w:r>
      <w:r w:rsidR="00C54BEF" w:rsidRPr="00A13C54">
        <w:rPr>
          <w:rFonts w:ascii="Times New Roman" w:hAnsi="Times New Roman" w:cs="Times New Roman"/>
          <w:sz w:val="18"/>
          <w:szCs w:val="18"/>
        </w:rPr>
        <w:t xml:space="preserve"> </w:t>
      </w:r>
      <w:r w:rsidRPr="00A13C54">
        <w:rPr>
          <w:rFonts w:ascii="Times New Roman" w:hAnsi="Times New Roman" w:cs="Times New Roman"/>
          <w:sz w:val="18"/>
          <w:szCs w:val="18"/>
        </w:rPr>
        <w:t>yapılacaktır.</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9"/>
      </w:tblGrid>
      <w:tr w:rsidR="00FF428E" w:rsidRPr="00A13C54" w:rsidTr="00404664">
        <w:trPr>
          <w:trHeight w:val="1703"/>
        </w:trPr>
        <w:tc>
          <w:tcPr>
            <w:tcW w:w="10699" w:type="dxa"/>
          </w:tcPr>
          <w:p w:rsidR="00B433F9" w:rsidRPr="00A13C54" w:rsidRDefault="00FF428E" w:rsidP="00511601">
            <w:pPr>
              <w:pStyle w:val="Default"/>
              <w:ind w:left="172"/>
              <w:jc w:val="both"/>
              <w:rPr>
                <w:b/>
                <w:sz w:val="18"/>
                <w:szCs w:val="18"/>
              </w:rPr>
            </w:pPr>
            <w:r w:rsidRPr="00A13C54">
              <w:rPr>
                <w:b/>
                <w:sz w:val="18"/>
                <w:szCs w:val="18"/>
              </w:rPr>
              <w:t xml:space="preserve"> </w:t>
            </w:r>
            <w:r w:rsidR="00D16FE3" w:rsidRPr="00A13C54">
              <w:rPr>
                <w:b/>
                <w:sz w:val="18"/>
                <w:szCs w:val="18"/>
              </w:rPr>
              <w:t xml:space="preserve"> </w:t>
            </w:r>
          </w:p>
          <w:p w:rsidR="00FF428E" w:rsidRPr="00A13C54" w:rsidRDefault="00D16FE3" w:rsidP="00511601">
            <w:pPr>
              <w:pStyle w:val="Default"/>
              <w:ind w:left="172"/>
              <w:jc w:val="both"/>
              <w:rPr>
                <w:b/>
                <w:sz w:val="18"/>
                <w:szCs w:val="18"/>
                <w:u w:val="single"/>
              </w:rPr>
            </w:pPr>
            <w:r w:rsidRPr="00A13C54">
              <w:rPr>
                <w:b/>
                <w:sz w:val="18"/>
                <w:szCs w:val="18"/>
              </w:rPr>
              <w:t xml:space="preserve"> </w:t>
            </w:r>
            <w:r w:rsidR="00FF428E" w:rsidRPr="00A13C54">
              <w:rPr>
                <w:b/>
                <w:sz w:val="18"/>
                <w:szCs w:val="18"/>
                <w:u w:val="single"/>
              </w:rPr>
              <w:t xml:space="preserve">A-) GENEL ŞARTLAR </w:t>
            </w:r>
          </w:p>
          <w:p w:rsidR="00B65EC1" w:rsidRPr="00A13C54" w:rsidRDefault="00713ED3" w:rsidP="00727A63">
            <w:pPr>
              <w:pStyle w:val="Default"/>
              <w:ind w:left="356"/>
              <w:jc w:val="both"/>
              <w:rPr>
                <w:sz w:val="18"/>
                <w:szCs w:val="18"/>
              </w:rPr>
            </w:pPr>
            <w:r w:rsidRPr="00A13C54">
              <w:rPr>
                <w:sz w:val="18"/>
                <w:szCs w:val="18"/>
              </w:rPr>
              <w:t>1-</w:t>
            </w:r>
            <w:r w:rsidR="00FF428E" w:rsidRPr="00A13C54">
              <w:rPr>
                <w:sz w:val="18"/>
                <w:szCs w:val="18"/>
              </w:rPr>
              <w:t xml:space="preserve">657 Sayılı Devlet Memurları Kanunun 48. maddesinde belirtilen şartları taşımak. </w:t>
            </w:r>
          </w:p>
          <w:p w:rsidR="00916CB8" w:rsidRPr="00A13C54" w:rsidRDefault="00713ED3" w:rsidP="00727A63">
            <w:pPr>
              <w:pStyle w:val="Default"/>
              <w:ind w:left="356"/>
              <w:jc w:val="both"/>
              <w:rPr>
                <w:sz w:val="18"/>
                <w:szCs w:val="18"/>
              </w:rPr>
            </w:pPr>
            <w:r w:rsidRPr="00A13C54">
              <w:rPr>
                <w:rStyle w:val="spelle"/>
                <w:sz w:val="18"/>
                <w:szCs w:val="18"/>
              </w:rPr>
              <w:t>2-</w:t>
            </w:r>
            <w:r w:rsidR="00FF428E" w:rsidRPr="00A13C54">
              <w:rPr>
                <w:rStyle w:val="spelle"/>
                <w:sz w:val="18"/>
                <w:szCs w:val="18"/>
              </w:rPr>
              <w:t>ALES’ten</w:t>
            </w:r>
            <w:r w:rsidR="00FF428E" w:rsidRPr="00A13C54">
              <w:rPr>
                <w:sz w:val="18"/>
                <w:szCs w:val="18"/>
              </w:rPr>
              <w:t> en az 70, Yükseköğretim Kurulu tarafından kabul edilen merkezi yabancı dil sınavından en az 50 puan veya eşdeğerliği kabul edilen bir sınavdan bu puan muadili bir puan almış olmak gerekir. Merkezi sınav muafiyetinden yararlanmayı talep edenlerin ön değerlendirme ve nihai değerlendirme aşamalarında ALES puanı 70 olarak kabul edilir.</w:t>
            </w:r>
          </w:p>
          <w:p w:rsidR="00E850F7" w:rsidRPr="00A13C54" w:rsidRDefault="00FF428E" w:rsidP="00257A72">
            <w:pPr>
              <w:pStyle w:val="Default"/>
              <w:spacing w:line="240" w:lineRule="atLeast"/>
              <w:ind w:left="355" w:hanging="66"/>
              <w:jc w:val="both"/>
              <w:rPr>
                <w:sz w:val="18"/>
                <w:szCs w:val="18"/>
              </w:rPr>
            </w:pPr>
            <w:r w:rsidRPr="00A13C54">
              <w:rPr>
                <w:sz w:val="18"/>
                <w:szCs w:val="18"/>
              </w:rPr>
              <w:t xml:space="preserve"> </w:t>
            </w:r>
            <w:r w:rsidR="00713ED3" w:rsidRPr="00A13C54">
              <w:rPr>
                <w:sz w:val="18"/>
                <w:szCs w:val="18"/>
              </w:rPr>
              <w:t>3-</w:t>
            </w:r>
            <w:r w:rsidRPr="00A13C54">
              <w:rPr>
                <w:sz w:val="18"/>
                <w:szCs w:val="18"/>
              </w:rPr>
              <w:t>Ön değerlendirme ve nihai değerlendirme aşamalarında lisans mezuniyeti notunun hesapl</w:t>
            </w:r>
            <w:r w:rsidR="00257A72" w:rsidRPr="00A13C54">
              <w:rPr>
                <w:sz w:val="18"/>
                <w:szCs w:val="18"/>
              </w:rPr>
              <w:t xml:space="preserve">anmasında kullanılacak 4’lük ve </w:t>
            </w:r>
            <w:r w:rsidRPr="00A13C54">
              <w:rPr>
                <w:sz w:val="18"/>
                <w:szCs w:val="18"/>
              </w:rPr>
              <w:t>5’lik not sistemlerinin 100’lük not sistemine eşdeğerliği Yükseköğretim Kurulu kararıyla belirlenir. Diğer not sistemlerinin 100’lük not sistemine eşdeğerliğine yükseköğretim kurumlarının senatoları karar verir.</w:t>
            </w:r>
          </w:p>
        </w:tc>
      </w:tr>
      <w:tr w:rsidR="007D4736" w:rsidRPr="00A13C54" w:rsidTr="00404664">
        <w:trPr>
          <w:trHeight w:val="2431"/>
        </w:trPr>
        <w:tc>
          <w:tcPr>
            <w:tcW w:w="10699" w:type="dxa"/>
          </w:tcPr>
          <w:p w:rsidR="006805CD" w:rsidRPr="00A13C54" w:rsidRDefault="006805CD" w:rsidP="00511601">
            <w:pPr>
              <w:pStyle w:val="Default"/>
              <w:ind w:left="367"/>
              <w:jc w:val="both"/>
              <w:rPr>
                <w:b/>
                <w:sz w:val="18"/>
                <w:szCs w:val="18"/>
                <w:u w:val="single"/>
              </w:rPr>
            </w:pPr>
          </w:p>
          <w:p w:rsidR="007D4736" w:rsidRPr="00A13C54" w:rsidRDefault="007D4736" w:rsidP="00511601">
            <w:pPr>
              <w:pStyle w:val="Default"/>
              <w:ind w:left="367"/>
              <w:jc w:val="both"/>
              <w:rPr>
                <w:b/>
                <w:sz w:val="18"/>
                <w:szCs w:val="18"/>
                <w:u w:val="single"/>
              </w:rPr>
            </w:pPr>
            <w:r w:rsidRPr="00A13C54">
              <w:rPr>
                <w:b/>
                <w:sz w:val="18"/>
                <w:szCs w:val="18"/>
                <w:u w:val="single"/>
              </w:rPr>
              <w:t xml:space="preserve">B-) ÖZEL ŞARTLAR </w:t>
            </w:r>
          </w:p>
          <w:p w:rsidR="007C4E63" w:rsidRPr="00A13C54" w:rsidRDefault="007D4736" w:rsidP="00713ED3">
            <w:pPr>
              <w:pStyle w:val="Default"/>
              <w:ind w:left="289" w:firstLine="78"/>
              <w:jc w:val="both"/>
              <w:rPr>
                <w:sz w:val="18"/>
                <w:szCs w:val="18"/>
              </w:rPr>
            </w:pPr>
            <w:r w:rsidRPr="00A13C54">
              <w:rPr>
                <w:b/>
                <w:sz w:val="18"/>
                <w:szCs w:val="18"/>
                <w:u w:val="single"/>
              </w:rPr>
              <w:t>Araştırma Görevlisi Kadrolarına Başvurabilmek için;</w:t>
            </w:r>
            <w:r w:rsidR="001152DA" w:rsidRPr="00A13C54">
              <w:rPr>
                <w:sz w:val="18"/>
                <w:szCs w:val="18"/>
              </w:rPr>
              <w:t xml:space="preserve"> </w:t>
            </w:r>
          </w:p>
          <w:p w:rsidR="007D4736" w:rsidRPr="00A13C54" w:rsidRDefault="00473104" w:rsidP="007D4736">
            <w:pPr>
              <w:pStyle w:val="Default"/>
              <w:ind w:left="367"/>
              <w:jc w:val="both"/>
              <w:rPr>
                <w:color w:val="auto"/>
                <w:sz w:val="18"/>
                <w:szCs w:val="18"/>
              </w:rPr>
            </w:pPr>
            <w:r w:rsidRPr="00A13C54">
              <w:rPr>
                <w:sz w:val="18"/>
                <w:szCs w:val="18"/>
              </w:rPr>
              <w:t xml:space="preserve">1- </w:t>
            </w:r>
            <w:r w:rsidR="007D4736" w:rsidRPr="00A13C54">
              <w:rPr>
                <w:color w:val="auto"/>
                <w:sz w:val="18"/>
                <w:szCs w:val="18"/>
              </w:rPr>
              <w:t>Devlet yükseköğretim kurumlarının araştırma görevlisi kadrolarına başvurularda tezli yüksek lisans, doktora veya sanatta yeterlilik eğitimi öğrencisi olmak şartı aranır. Yükseköğretim kurumları araştırma görevlisi kadrolarına atamalar, 2547 sayılı Kanunun Ek 38.madd</w:t>
            </w:r>
            <w:r w:rsidR="004914DF" w:rsidRPr="00A13C54">
              <w:rPr>
                <w:color w:val="auto"/>
                <w:sz w:val="18"/>
                <w:szCs w:val="18"/>
              </w:rPr>
              <w:t xml:space="preserve">e uyarınca </w:t>
            </w:r>
            <w:r w:rsidR="007D4736" w:rsidRPr="00A13C54">
              <w:rPr>
                <w:color w:val="auto"/>
                <w:sz w:val="18"/>
                <w:szCs w:val="18"/>
              </w:rPr>
              <w:t>50.maddenin birinci fıkrasının</w:t>
            </w:r>
            <w:r w:rsidR="008D08B9" w:rsidRPr="00A13C54">
              <w:rPr>
                <w:color w:val="auto"/>
                <w:sz w:val="18"/>
                <w:szCs w:val="18"/>
              </w:rPr>
              <w:t xml:space="preserve"> (d) bendi kapsamında yapılır. </w:t>
            </w:r>
          </w:p>
          <w:p w:rsidR="0083081E" w:rsidRPr="00974581" w:rsidRDefault="0083081E" w:rsidP="0083081E">
            <w:pPr>
              <w:pStyle w:val="Default"/>
              <w:ind w:left="367"/>
              <w:jc w:val="both"/>
              <w:rPr>
                <w:b/>
                <w:color w:val="auto"/>
                <w:sz w:val="18"/>
                <w:szCs w:val="18"/>
                <w:u w:val="single"/>
              </w:rPr>
            </w:pPr>
            <w:r w:rsidRPr="00974581">
              <w:rPr>
                <w:b/>
                <w:color w:val="auto"/>
                <w:sz w:val="18"/>
                <w:szCs w:val="18"/>
                <w:u w:val="single"/>
              </w:rPr>
              <w:t>2- Araştırma görevlisi kadrosuna başvurabilmek için sınavın yapıldığı yılın ocak ayının birinci günü itibarıyla otuz beş yaşını doldurmamış olmak gerekir.</w:t>
            </w:r>
          </w:p>
          <w:p w:rsidR="00A4395A" w:rsidRPr="00A13C54" w:rsidRDefault="001843C7" w:rsidP="00A4395A">
            <w:pPr>
              <w:pStyle w:val="Default"/>
              <w:ind w:left="367"/>
              <w:jc w:val="both"/>
              <w:rPr>
                <w:color w:val="auto"/>
                <w:sz w:val="18"/>
                <w:szCs w:val="18"/>
              </w:rPr>
            </w:pPr>
            <w:r w:rsidRPr="00A13C54">
              <w:rPr>
                <w:color w:val="auto"/>
                <w:sz w:val="18"/>
                <w:szCs w:val="18"/>
              </w:rPr>
              <w:t>3</w:t>
            </w:r>
            <w:r w:rsidR="006201C1" w:rsidRPr="00A13C54">
              <w:rPr>
                <w:color w:val="auto"/>
                <w:sz w:val="18"/>
                <w:szCs w:val="18"/>
              </w:rPr>
              <w:t xml:space="preserve">- Araştırma Görevlisi kadrosuna başvuran aday için ilan edilen bölüm /anabilim dalı hangi alandan öğrenci alıyorsa o alandaki </w:t>
            </w:r>
            <w:r w:rsidR="00713ED3" w:rsidRPr="00A13C54">
              <w:rPr>
                <w:color w:val="auto"/>
                <w:sz w:val="18"/>
                <w:szCs w:val="18"/>
              </w:rPr>
              <w:t>ALES puan türü kullanılacaktır.</w:t>
            </w:r>
            <w:r w:rsidR="007D4736" w:rsidRPr="00A13C54">
              <w:rPr>
                <w:color w:val="auto"/>
                <w:sz w:val="18"/>
                <w:szCs w:val="18"/>
              </w:rPr>
              <w:t xml:space="preserve"> </w:t>
            </w:r>
          </w:p>
          <w:p w:rsidR="00DA49DE" w:rsidRPr="00A13C54" w:rsidRDefault="001843C7" w:rsidP="00A4395A">
            <w:pPr>
              <w:pStyle w:val="Default"/>
              <w:ind w:left="367"/>
              <w:jc w:val="both"/>
              <w:rPr>
                <w:color w:val="auto"/>
                <w:sz w:val="18"/>
                <w:szCs w:val="18"/>
              </w:rPr>
            </w:pPr>
            <w:r w:rsidRPr="00A13C54">
              <w:rPr>
                <w:color w:val="auto"/>
                <w:sz w:val="18"/>
                <w:szCs w:val="18"/>
              </w:rPr>
              <w:t>4</w:t>
            </w:r>
            <w:r w:rsidR="00DA49DE" w:rsidRPr="00A13C54">
              <w:rPr>
                <w:color w:val="auto"/>
                <w:sz w:val="18"/>
                <w:szCs w:val="18"/>
              </w:rPr>
              <w:t>-</w:t>
            </w:r>
            <w:r w:rsidR="00DA49DE" w:rsidRPr="00A13C54">
              <w:rPr>
                <w:b/>
                <w:color w:val="auto"/>
                <w:sz w:val="18"/>
                <w:szCs w:val="18"/>
                <w:u w:val="single"/>
              </w:rPr>
              <w:t>Araştırma Görevlisi Atamaları 2547 sayılı Kanun’un 50/d maddesi uyarınca yapılacağından; Adayların ibraz etmiş olduğu lisansüstü eğitim belgelerinde Lisansüstü Eğitim Öğretim Yönetmeliği’nde belirtilen azami öğrenim sürelerini aşmamış olduğunu belgelendirmeleri gerekmektedir.</w:t>
            </w:r>
          </w:p>
          <w:p w:rsidR="00727A63" w:rsidRPr="00A13C54" w:rsidRDefault="008D08B9" w:rsidP="001152DA">
            <w:pPr>
              <w:pStyle w:val="Default"/>
              <w:ind w:left="367"/>
              <w:jc w:val="both"/>
              <w:rPr>
                <w:sz w:val="18"/>
                <w:szCs w:val="18"/>
              </w:rPr>
            </w:pPr>
            <w:r w:rsidRPr="00A13C54">
              <w:rPr>
                <w:b/>
                <w:sz w:val="18"/>
                <w:szCs w:val="18"/>
                <w:u w:val="single"/>
              </w:rPr>
              <w:t>Ö</w:t>
            </w:r>
            <w:r w:rsidR="007D4736" w:rsidRPr="00A13C54">
              <w:rPr>
                <w:b/>
                <w:sz w:val="18"/>
                <w:szCs w:val="18"/>
                <w:u w:val="single"/>
              </w:rPr>
              <w:t>ğretim Görevlisi Kadrolarına Başvurabilmek için;</w:t>
            </w:r>
            <w:r w:rsidR="007D4736" w:rsidRPr="00A13C54">
              <w:rPr>
                <w:sz w:val="18"/>
                <w:szCs w:val="18"/>
              </w:rPr>
              <w:t xml:space="preserve"> </w:t>
            </w:r>
          </w:p>
          <w:p w:rsidR="007D4736" w:rsidRPr="00A13C54" w:rsidRDefault="005A54FB" w:rsidP="005A54FB">
            <w:pPr>
              <w:pStyle w:val="Default"/>
              <w:ind w:left="352" w:hanging="63"/>
              <w:jc w:val="both"/>
              <w:rPr>
                <w:sz w:val="18"/>
                <w:szCs w:val="18"/>
              </w:rPr>
            </w:pPr>
            <w:r>
              <w:rPr>
                <w:sz w:val="18"/>
                <w:szCs w:val="18"/>
              </w:rPr>
              <w:t xml:space="preserve"> </w:t>
            </w:r>
            <w:r w:rsidR="00727A63" w:rsidRPr="00A13C54">
              <w:rPr>
                <w:sz w:val="18"/>
                <w:szCs w:val="18"/>
              </w:rPr>
              <w:t xml:space="preserve">1- </w:t>
            </w:r>
            <w:r w:rsidR="007D4736" w:rsidRPr="00A13C54">
              <w:rPr>
                <w:sz w:val="18"/>
                <w:szCs w:val="18"/>
              </w:rPr>
              <w:t xml:space="preserve">Öğretim görevlisi kadrosuna başvuracak adaylarda en az tezli yüksek lisans derecesine sahip olmak </w:t>
            </w:r>
            <w:r w:rsidR="001152DA" w:rsidRPr="00A13C54">
              <w:rPr>
                <w:sz w:val="18"/>
                <w:szCs w:val="18"/>
              </w:rPr>
              <w:t xml:space="preserve">veya lisans ve yüksek lisans derecesini </w:t>
            </w:r>
            <w:r>
              <w:rPr>
                <w:sz w:val="18"/>
                <w:szCs w:val="18"/>
              </w:rPr>
              <w:t xml:space="preserve">  </w:t>
            </w:r>
            <w:r w:rsidR="001152DA" w:rsidRPr="00A13C54">
              <w:rPr>
                <w:sz w:val="18"/>
                <w:szCs w:val="18"/>
              </w:rPr>
              <w:t>birlikte veren programlardan mezun olmak şartı aranır.</w:t>
            </w:r>
          </w:p>
          <w:p w:rsidR="00511601" w:rsidRPr="00A13C54" w:rsidRDefault="006B03A9" w:rsidP="005A54FB">
            <w:pPr>
              <w:pStyle w:val="Default"/>
              <w:ind w:left="352" w:hanging="139"/>
              <w:jc w:val="both"/>
              <w:rPr>
                <w:sz w:val="18"/>
                <w:szCs w:val="18"/>
              </w:rPr>
            </w:pPr>
            <w:r w:rsidRPr="00A13C54">
              <w:rPr>
                <w:sz w:val="18"/>
                <w:szCs w:val="18"/>
              </w:rPr>
              <w:t xml:space="preserve">  </w:t>
            </w:r>
            <w:r w:rsidR="005A54FB">
              <w:rPr>
                <w:sz w:val="18"/>
                <w:szCs w:val="18"/>
              </w:rPr>
              <w:t xml:space="preserve"> </w:t>
            </w:r>
            <w:r w:rsidRPr="00A13C54">
              <w:rPr>
                <w:sz w:val="18"/>
                <w:szCs w:val="18"/>
              </w:rPr>
              <w:t>2</w:t>
            </w:r>
            <w:r w:rsidR="00511601" w:rsidRPr="00A13C54">
              <w:rPr>
                <w:sz w:val="18"/>
                <w:szCs w:val="18"/>
              </w:rPr>
              <w:t>-</w:t>
            </w:r>
            <w:r w:rsidR="00713ED3" w:rsidRPr="00A13C54">
              <w:rPr>
                <w:sz w:val="18"/>
                <w:szCs w:val="18"/>
              </w:rPr>
              <w:t>Öğretim Görevlisi kadrosuna başvuran adayın, lisans mezuniyeti hangi alanda ise o ala</w:t>
            </w:r>
            <w:r w:rsidR="00C23E32" w:rsidRPr="00A13C54">
              <w:rPr>
                <w:sz w:val="18"/>
                <w:szCs w:val="18"/>
              </w:rPr>
              <w:t>ndaki ALES puan türü ya da ilan</w:t>
            </w:r>
            <w:r w:rsidR="000D20E7" w:rsidRPr="00A13C54">
              <w:rPr>
                <w:sz w:val="18"/>
                <w:szCs w:val="18"/>
              </w:rPr>
              <w:t xml:space="preserve"> </w:t>
            </w:r>
            <w:r w:rsidR="00713ED3" w:rsidRPr="00A13C54">
              <w:rPr>
                <w:sz w:val="18"/>
                <w:szCs w:val="18"/>
              </w:rPr>
              <w:t>edilen bölüm/anabilim</w:t>
            </w:r>
            <w:r w:rsidR="00367368" w:rsidRPr="00A13C54">
              <w:rPr>
                <w:sz w:val="18"/>
                <w:szCs w:val="18"/>
              </w:rPr>
              <w:t xml:space="preserve"> </w:t>
            </w:r>
            <w:r w:rsidR="00713ED3" w:rsidRPr="00A13C54">
              <w:rPr>
                <w:sz w:val="18"/>
                <w:szCs w:val="18"/>
              </w:rPr>
              <w:t>dalı/program hangi alandan öğrenci alıyorsa o alandaki ALES puan türü kullanılacaktır.</w:t>
            </w:r>
            <w:r w:rsidR="00E850F7" w:rsidRPr="00A13C54">
              <w:rPr>
                <w:sz w:val="18"/>
                <w:szCs w:val="18"/>
              </w:rPr>
              <w:t xml:space="preserve">     </w:t>
            </w:r>
            <w:r w:rsidR="00837D08" w:rsidRPr="00A13C54">
              <w:rPr>
                <w:sz w:val="18"/>
                <w:szCs w:val="18"/>
              </w:rPr>
              <w:t xml:space="preserve"> </w:t>
            </w:r>
          </w:p>
        </w:tc>
      </w:tr>
      <w:tr w:rsidR="00537128" w:rsidRPr="00A13C54" w:rsidTr="00981A1F">
        <w:trPr>
          <w:trHeight w:val="699"/>
        </w:trPr>
        <w:tc>
          <w:tcPr>
            <w:tcW w:w="10699" w:type="dxa"/>
          </w:tcPr>
          <w:p w:rsidR="006805CD" w:rsidRPr="00A13C54" w:rsidRDefault="006805CD" w:rsidP="00537128">
            <w:pPr>
              <w:pStyle w:val="Default"/>
              <w:ind w:left="342"/>
              <w:jc w:val="both"/>
              <w:rPr>
                <w:b/>
                <w:sz w:val="18"/>
                <w:szCs w:val="18"/>
                <w:u w:val="single"/>
              </w:rPr>
            </w:pPr>
          </w:p>
          <w:p w:rsidR="00537128" w:rsidRPr="00A13C54" w:rsidRDefault="00537128" w:rsidP="00537128">
            <w:pPr>
              <w:pStyle w:val="Default"/>
              <w:ind w:left="342"/>
              <w:jc w:val="both"/>
              <w:rPr>
                <w:b/>
                <w:sz w:val="18"/>
                <w:szCs w:val="18"/>
                <w:u w:val="single"/>
              </w:rPr>
            </w:pPr>
            <w:r w:rsidRPr="00A13C54">
              <w:rPr>
                <w:b/>
                <w:sz w:val="18"/>
                <w:szCs w:val="18"/>
                <w:u w:val="single"/>
              </w:rPr>
              <w:t xml:space="preserve">C-) BAŞVURULARDA İSTENİLEN BELGELER </w:t>
            </w:r>
          </w:p>
          <w:p w:rsidR="00B445FD" w:rsidRPr="00A13C54" w:rsidRDefault="00B445FD" w:rsidP="00B445FD">
            <w:pPr>
              <w:pStyle w:val="Default"/>
              <w:ind w:left="342"/>
              <w:jc w:val="both"/>
              <w:rPr>
                <w:sz w:val="18"/>
                <w:szCs w:val="18"/>
              </w:rPr>
            </w:pPr>
            <w:r w:rsidRPr="00A13C54">
              <w:rPr>
                <w:sz w:val="18"/>
                <w:szCs w:val="18"/>
              </w:rPr>
              <w:t xml:space="preserve">1- Dilekçe (Başvurdukları Bölüm/Anabilim Dalı/Program Adı, Kadro Unvanı, T.C. No’sunu, yazışma adreslerini telefon ve e-mail belirtilmesi gerekmektedir. </w:t>
            </w:r>
          </w:p>
          <w:p w:rsidR="00B445FD" w:rsidRPr="00A13C54" w:rsidRDefault="00B445FD" w:rsidP="00B445FD">
            <w:pPr>
              <w:pStyle w:val="Default"/>
              <w:ind w:left="342"/>
              <w:jc w:val="both"/>
              <w:rPr>
                <w:sz w:val="18"/>
                <w:szCs w:val="18"/>
              </w:rPr>
            </w:pPr>
            <w:r w:rsidRPr="00A13C54">
              <w:rPr>
                <w:sz w:val="18"/>
                <w:szCs w:val="18"/>
              </w:rPr>
              <w:t xml:space="preserve">2- Özgeçmiş </w:t>
            </w:r>
          </w:p>
          <w:p w:rsidR="00B445FD" w:rsidRPr="00A13C54" w:rsidRDefault="00B445FD" w:rsidP="00B445FD">
            <w:pPr>
              <w:pStyle w:val="Default"/>
              <w:ind w:left="342"/>
              <w:jc w:val="both"/>
              <w:rPr>
                <w:sz w:val="18"/>
                <w:szCs w:val="18"/>
              </w:rPr>
            </w:pPr>
            <w:r w:rsidRPr="00A13C54">
              <w:rPr>
                <w:sz w:val="18"/>
                <w:szCs w:val="18"/>
              </w:rPr>
              <w:t>3- Sonuç kontrol kodu bulunan Merkezi sınav (ALES) belgesi (Sınav sonucunun açıklandığı tarih itibariyle son beş yıllık ALES belgesi geçerlidir)</w:t>
            </w:r>
          </w:p>
          <w:p w:rsidR="00B445FD" w:rsidRPr="00A13C54" w:rsidRDefault="00B445FD" w:rsidP="00B445FD">
            <w:pPr>
              <w:pStyle w:val="Default"/>
              <w:ind w:left="342"/>
              <w:jc w:val="both"/>
              <w:rPr>
                <w:sz w:val="18"/>
                <w:szCs w:val="18"/>
              </w:rPr>
            </w:pPr>
            <w:r w:rsidRPr="00A13C54">
              <w:rPr>
                <w:sz w:val="18"/>
                <w:szCs w:val="18"/>
              </w:rPr>
              <w:t xml:space="preserve">4- YÖKDİL, YDS, KPDS, ÜDS veya eşdeğerliği kabul edilen sonuç kontrol kodu bulunan veya onaylı ıslak imzalı yabancı dil belgesi  </w:t>
            </w:r>
          </w:p>
          <w:p w:rsidR="00B445FD" w:rsidRPr="00A13C54" w:rsidRDefault="00B445FD" w:rsidP="00B445FD">
            <w:pPr>
              <w:pStyle w:val="Default"/>
              <w:ind w:left="355"/>
              <w:jc w:val="both"/>
              <w:rPr>
                <w:sz w:val="18"/>
                <w:szCs w:val="18"/>
              </w:rPr>
            </w:pPr>
            <w:r w:rsidRPr="00A13C54">
              <w:rPr>
                <w:sz w:val="18"/>
                <w:szCs w:val="18"/>
              </w:rPr>
              <w:t xml:space="preserve">5- Lisans ve tezli yüksek lisans diploma veya geçici mezuniyet belgeleri </w:t>
            </w:r>
          </w:p>
          <w:p w:rsidR="00B445FD" w:rsidRPr="00A13C54" w:rsidRDefault="00B445FD" w:rsidP="00B445FD">
            <w:pPr>
              <w:pStyle w:val="Default"/>
              <w:ind w:left="355"/>
              <w:jc w:val="both"/>
              <w:rPr>
                <w:sz w:val="18"/>
                <w:szCs w:val="18"/>
              </w:rPr>
            </w:pPr>
            <w:r w:rsidRPr="00A13C54">
              <w:rPr>
                <w:sz w:val="18"/>
                <w:szCs w:val="18"/>
              </w:rPr>
              <w:t xml:space="preserve"> (E-devletten alınan karekodlu belgeler ön değerlendirme ve nihai değerlendirme aşamasında kabul edilir. E-devlet harici diploma/geçici mezuniyet belgeleri mutlaka Aslı veya Resmi Kurumlarca onaylanmış ıslak imzalı/mühürlü olacaktır)</w:t>
            </w:r>
          </w:p>
          <w:p w:rsidR="00B445FD" w:rsidRPr="00A13C54" w:rsidRDefault="00B445FD" w:rsidP="00B445FD">
            <w:pPr>
              <w:pStyle w:val="Default"/>
              <w:ind w:left="342"/>
              <w:jc w:val="both"/>
              <w:rPr>
                <w:rFonts w:eastAsia="Times New Roman"/>
                <w:color w:val="000000" w:themeColor="text1"/>
                <w:sz w:val="18"/>
                <w:szCs w:val="18"/>
              </w:rPr>
            </w:pPr>
            <w:r w:rsidRPr="00A13C54">
              <w:rPr>
                <w:sz w:val="18"/>
                <w:szCs w:val="18"/>
              </w:rPr>
              <w:t xml:space="preserve">6- Onaylı ıslak imzalı/mühürlü lisans not durum belgesi (Transkript) </w:t>
            </w:r>
            <w:r w:rsidRPr="00A13C54">
              <w:rPr>
                <w:rFonts w:eastAsia="Times New Roman"/>
                <w:color w:val="000000" w:themeColor="text1"/>
                <w:sz w:val="18"/>
                <w:szCs w:val="18"/>
              </w:rPr>
              <w:t>Karekodlu transkriptler de kabul edilecektir.</w:t>
            </w:r>
          </w:p>
          <w:p w:rsidR="00B445FD" w:rsidRPr="00A13C54" w:rsidRDefault="0092408D" w:rsidP="00B445FD">
            <w:pPr>
              <w:pStyle w:val="Default"/>
              <w:ind w:left="342"/>
              <w:jc w:val="both"/>
              <w:rPr>
                <w:sz w:val="18"/>
                <w:szCs w:val="18"/>
              </w:rPr>
            </w:pPr>
            <w:r>
              <w:rPr>
                <w:sz w:val="18"/>
                <w:szCs w:val="18"/>
              </w:rPr>
              <w:t>7-</w:t>
            </w:r>
            <w:r w:rsidR="00B445FD" w:rsidRPr="00A13C54">
              <w:rPr>
                <w:sz w:val="18"/>
                <w:szCs w:val="18"/>
              </w:rPr>
              <w:t xml:space="preserve">Araştırma Görevlisi kadrolarında, istenilen alanla ilgili halen yüksek lisans ve/veya doktora öğrencisi olduğuna dair güncel öğrenci belgesi* </w:t>
            </w:r>
          </w:p>
          <w:p w:rsidR="00B445FD" w:rsidRPr="00A13C54" w:rsidRDefault="00B445FD" w:rsidP="00B445FD">
            <w:pPr>
              <w:pStyle w:val="Default"/>
              <w:ind w:left="342"/>
              <w:jc w:val="both"/>
              <w:rPr>
                <w:sz w:val="18"/>
                <w:szCs w:val="18"/>
              </w:rPr>
            </w:pPr>
            <w:r w:rsidRPr="00A13C54">
              <w:rPr>
                <w:sz w:val="18"/>
                <w:szCs w:val="18"/>
              </w:rPr>
              <w:t xml:space="preserve">    ( E- devlet kapısından alınacak karekodlu öğrenci belgesi de kabul edilir.) </w:t>
            </w:r>
          </w:p>
          <w:p w:rsidR="00B445FD" w:rsidRPr="00A13C54" w:rsidRDefault="00B445FD" w:rsidP="00B445FD">
            <w:pPr>
              <w:pStyle w:val="Default"/>
              <w:ind w:left="342"/>
              <w:jc w:val="both"/>
              <w:rPr>
                <w:sz w:val="18"/>
                <w:szCs w:val="18"/>
              </w:rPr>
            </w:pPr>
            <w:r w:rsidRPr="00A13C54">
              <w:rPr>
                <w:sz w:val="18"/>
                <w:szCs w:val="18"/>
              </w:rPr>
              <w:t xml:space="preserve">8- İlgili yönetmelik gereği kadrolara ait istenilen alanla ilgili deneyimli olduğunu belgelendirmek </w:t>
            </w:r>
          </w:p>
          <w:p w:rsidR="00B445FD" w:rsidRPr="00A13C54" w:rsidRDefault="00B445FD" w:rsidP="00B445FD">
            <w:pPr>
              <w:pStyle w:val="Default"/>
              <w:ind w:left="342"/>
              <w:jc w:val="both"/>
              <w:rPr>
                <w:sz w:val="18"/>
                <w:szCs w:val="18"/>
              </w:rPr>
            </w:pPr>
            <w:r w:rsidRPr="00A13C54">
              <w:rPr>
                <w:sz w:val="18"/>
                <w:szCs w:val="18"/>
              </w:rPr>
              <w:t xml:space="preserve">    (Hizmet resmi kurumda ise onaylı ıslak imzalı hizmet belgesi/E- devlet kapısından alınacak karekodlu Hitap hizmet dökümü, özel sektörde ise sosyal güvenlik kurumundan alınacak pirim dokumanı ve ilgili firma ya da firmalardan alınacak çalıştığı alanı gösterir ıslak imzalı onaylı yazı) </w:t>
            </w:r>
          </w:p>
          <w:p w:rsidR="00B445FD" w:rsidRPr="00A13C54" w:rsidRDefault="00B445FD" w:rsidP="00B445FD">
            <w:pPr>
              <w:pStyle w:val="Default"/>
              <w:jc w:val="both"/>
              <w:rPr>
                <w:sz w:val="18"/>
                <w:szCs w:val="18"/>
              </w:rPr>
            </w:pPr>
            <w:r w:rsidRPr="00A13C54">
              <w:rPr>
                <w:sz w:val="18"/>
                <w:szCs w:val="18"/>
              </w:rPr>
              <w:t xml:space="preserve">       9- Kimlik fotokopisi</w:t>
            </w:r>
          </w:p>
          <w:p w:rsidR="00981A1F" w:rsidRPr="00A13C54" w:rsidRDefault="00B445FD" w:rsidP="00981A1F">
            <w:pPr>
              <w:pStyle w:val="Default"/>
              <w:jc w:val="both"/>
              <w:rPr>
                <w:sz w:val="18"/>
                <w:szCs w:val="18"/>
              </w:rPr>
            </w:pPr>
            <w:r w:rsidRPr="00A13C54">
              <w:rPr>
                <w:sz w:val="18"/>
                <w:szCs w:val="18"/>
              </w:rPr>
              <w:t xml:space="preserve">       </w:t>
            </w:r>
          </w:p>
          <w:p w:rsidR="005F541E" w:rsidRPr="00A13C54" w:rsidRDefault="00B445FD" w:rsidP="00A95236">
            <w:pPr>
              <w:pStyle w:val="Default"/>
              <w:ind w:firstLine="352"/>
              <w:jc w:val="both"/>
              <w:rPr>
                <w:sz w:val="18"/>
                <w:szCs w:val="18"/>
              </w:rPr>
            </w:pPr>
            <w:r w:rsidRPr="00A13C54">
              <w:rPr>
                <w:sz w:val="18"/>
                <w:szCs w:val="18"/>
              </w:rPr>
              <w:t>*Yüksek lisans veya doktora öğrencilik durumu olan ve "Alanında" ibaresi ile ilan şartı istenilen adayların alanını, ders ve tez aşamasını gösterir onaylı belge (Transkript, Öğrenci Belgesi, Ana Bilim Başkanlığı yazısı veya tez konusu yazısı.) ibraz etmeleri gerekmektedir.</w:t>
            </w:r>
          </w:p>
        </w:tc>
      </w:tr>
    </w:tbl>
    <w:p w:rsidR="00537128" w:rsidRPr="00A13C54" w:rsidRDefault="00537128" w:rsidP="00537128">
      <w:pPr>
        <w:pStyle w:val="Default"/>
        <w:jc w:val="both"/>
        <w:rPr>
          <w:b/>
          <w:sz w:val="18"/>
          <w:szCs w:val="18"/>
          <w:u w:val="single"/>
        </w:rPr>
      </w:pPr>
    </w:p>
    <w:p w:rsidR="00537128" w:rsidRPr="00A13C54" w:rsidRDefault="00537128" w:rsidP="00537128">
      <w:pPr>
        <w:pStyle w:val="Default"/>
        <w:jc w:val="both"/>
        <w:rPr>
          <w:b/>
          <w:sz w:val="18"/>
          <w:szCs w:val="18"/>
          <w:u w:val="singl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9"/>
      </w:tblGrid>
      <w:tr w:rsidR="00537128" w:rsidRPr="00A13C54" w:rsidTr="00B433F9">
        <w:trPr>
          <w:trHeight w:val="1700"/>
        </w:trPr>
        <w:tc>
          <w:tcPr>
            <w:tcW w:w="10699" w:type="dxa"/>
          </w:tcPr>
          <w:p w:rsidR="00537128" w:rsidRPr="00A13C54" w:rsidRDefault="00537128" w:rsidP="00537128">
            <w:pPr>
              <w:pStyle w:val="Default"/>
              <w:ind w:left="42"/>
              <w:jc w:val="both"/>
              <w:rPr>
                <w:b/>
                <w:sz w:val="18"/>
                <w:szCs w:val="18"/>
                <w:u w:val="single"/>
              </w:rPr>
            </w:pPr>
          </w:p>
          <w:p w:rsidR="00537128" w:rsidRPr="00A13C54" w:rsidRDefault="00D16FE3" w:rsidP="00537128">
            <w:pPr>
              <w:pStyle w:val="Default"/>
              <w:ind w:left="42"/>
              <w:jc w:val="both"/>
              <w:rPr>
                <w:b/>
                <w:sz w:val="18"/>
                <w:szCs w:val="18"/>
                <w:u w:val="single"/>
              </w:rPr>
            </w:pPr>
            <w:r w:rsidRPr="00A13C54">
              <w:rPr>
                <w:sz w:val="18"/>
                <w:szCs w:val="18"/>
              </w:rPr>
              <w:t xml:space="preserve">     </w:t>
            </w:r>
            <w:r w:rsidRPr="00A13C54">
              <w:rPr>
                <w:b/>
                <w:sz w:val="18"/>
                <w:szCs w:val="18"/>
                <w:u w:val="single"/>
              </w:rPr>
              <w:t>D</w:t>
            </w:r>
            <w:r w:rsidR="00537128" w:rsidRPr="00A13C54">
              <w:rPr>
                <w:b/>
                <w:sz w:val="18"/>
                <w:szCs w:val="18"/>
                <w:u w:val="single"/>
              </w:rPr>
              <w:t xml:space="preserve">-MUAFİYET </w:t>
            </w:r>
          </w:p>
          <w:p w:rsidR="00537128" w:rsidRPr="00A13C54" w:rsidRDefault="00D16FE3" w:rsidP="000702EB">
            <w:pPr>
              <w:pStyle w:val="metin"/>
              <w:spacing w:before="0" w:beforeAutospacing="0" w:after="0" w:afterAutospacing="0"/>
              <w:ind w:left="397" w:hanging="357"/>
              <w:jc w:val="both"/>
              <w:rPr>
                <w:color w:val="000000"/>
                <w:sz w:val="18"/>
                <w:szCs w:val="18"/>
              </w:rPr>
            </w:pPr>
            <w:r w:rsidRPr="00A13C54">
              <w:rPr>
                <w:b/>
                <w:sz w:val="18"/>
                <w:szCs w:val="18"/>
              </w:rPr>
              <w:t xml:space="preserve">     </w:t>
            </w:r>
            <w:r w:rsidR="00537128" w:rsidRPr="00A13C54">
              <w:rPr>
                <w:sz w:val="18"/>
                <w:szCs w:val="18"/>
              </w:rPr>
              <w:t xml:space="preserve">1- </w:t>
            </w:r>
            <w:r w:rsidR="00537128" w:rsidRPr="00A13C54">
              <w:rPr>
                <w:color w:val="000000"/>
                <w:sz w:val="18"/>
                <w:szCs w:val="18"/>
              </w:rPr>
              <w:t>Doktora veya tıpta, diş hekimliğinde, eczacılıkta ve veteriner hekimlikte uzmanlık ya da sanatta yeterlik eğitimini tamamlamış olanlarda, meslek yüksekokullarının Yükseköğretim Kurulu tarafından belirlenen uzmanlık alanlarına atanacak olanlarda, yükseköğretim kurumlarında öğretim elemanı kadrolarında çalışmış veya çalışmakta olanlarda merkezi sınav şartı aranmaz.</w:t>
            </w:r>
          </w:p>
          <w:p w:rsidR="00537128" w:rsidRPr="00A13C54" w:rsidRDefault="00D16FE3" w:rsidP="00B433F9">
            <w:pPr>
              <w:spacing w:after="0" w:line="240" w:lineRule="auto"/>
              <w:ind w:left="397" w:hanging="357"/>
              <w:jc w:val="both"/>
              <w:rPr>
                <w:rFonts w:ascii="Times New Roman" w:eastAsia="Times New Roman" w:hAnsi="Times New Roman" w:cs="Times New Roman"/>
                <w:color w:val="000000"/>
                <w:sz w:val="18"/>
                <w:szCs w:val="18"/>
                <w:lang w:eastAsia="tr-TR"/>
              </w:rPr>
            </w:pPr>
            <w:r w:rsidRPr="00A13C54">
              <w:rPr>
                <w:rFonts w:ascii="Times New Roman" w:eastAsia="Times New Roman" w:hAnsi="Times New Roman" w:cs="Times New Roman"/>
                <w:b/>
                <w:color w:val="000000"/>
                <w:sz w:val="18"/>
                <w:szCs w:val="18"/>
                <w:lang w:eastAsia="tr-TR"/>
              </w:rPr>
              <w:t xml:space="preserve">     </w:t>
            </w:r>
            <w:r w:rsidR="00537128" w:rsidRPr="00A13C54">
              <w:rPr>
                <w:rFonts w:ascii="Times New Roman" w:eastAsia="Times New Roman" w:hAnsi="Times New Roman" w:cs="Times New Roman"/>
                <w:color w:val="000000"/>
                <w:sz w:val="18"/>
                <w:szCs w:val="18"/>
                <w:lang w:eastAsia="tr-TR"/>
              </w:rPr>
              <w:t>2- Meslek yüksekokullarının, bu Yönetmeliğin 6 ncı maddesinin dördüncü fıkrası kapsamındaki öğretim görevlisi kadroları haricindeki öğretim elemanı kadrolarına yapılacak başvuru</w:t>
            </w:r>
            <w:r w:rsidR="00B433F9" w:rsidRPr="00A13C54">
              <w:rPr>
                <w:rFonts w:ascii="Times New Roman" w:eastAsia="Times New Roman" w:hAnsi="Times New Roman" w:cs="Times New Roman"/>
                <w:color w:val="000000"/>
                <w:sz w:val="18"/>
                <w:szCs w:val="18"/>
                <w:lang w:eastAsia="tr-TR"/>
              </w:rPr>
              <w:t>larda yabancı dil şartı aranmaz.</w:t>
            </w:r>
          </w:p>
        </w:tc>
      </w:tr>
      <w:tr w:rsidR="005F541E" w:rsidRPr="00A13C54" w:rsidTr="00404664">
        <w:trPr>
          <w:trHeight w:val="2967"/>
        </w:trPr>
        <w:tc>
          <w:tcPr>
            <w:tcW w:w="10699" w:type="dxa"/>
          </w:tcPr>
          <w:p w:rsidR="00D16FE3" w:rsidRPr="00A13C54" w:rsidRDefault="00D16FE3" w:rsidP="00DD15FB">
            <w:pPr>
              <w:spacing w:after="0" w:line="240" w:lineRule="atLeast"/>
              <w:jc w:val="both"/>
              <w:rPr>
                <w:rFonts w:ascii="Times New Roman" w:hAnsi="Times New Roman" w:cs="Times New Roman"/>
                <w:b/>
                <w:sz w:val="18"/>
                <w:szCs w:val="18"/>
                <w:u w:val="single"/>
              </w:rPr>
            </w:pPr>
          </w:p>
          <w:p w:rsidR="005F541E" w:rsidRPr="00A13C54" w:rsidRDefault="00D16FE3" w:rsidP="00D16FE3">
            <w:pPr>
              <w:spacing w:after="0" w:line="240" w:lineRule="atLeast"/>
              <w:ind w:left="356"/>
              <w:jc w:val="both"/>
              <w:rPr>
                <w:rFonts w:ascii="Times New Roman" w:hAnsi="Times New Roman" w:cs="Times New Roman"/>
                <w:b/>
                <w:sz w:val="18"/>
                <w:szCs w:val="18"/>
                <w:u w:val="single"/>
              </w:rPr>
            </w:pPr>
            <w:r w:rsidRPr="00A13C54">
              <w:rPr>
                <w:rFonts w:ascii="Times New Roman" w:hAnsi="Times New Roman" w:cs="Times New Roman"/>
                <w:b/>
                <w:sz w:val="18"/>
                <w:szCs w:val="18"/>
                <w:u w:val="single"/>
              </w:rPr>
              <w:t>E</w:t>
            </w:r>
            <w:r w:rsidR="005F541E" w:rsidRPr="00A13C54">
              <w:rPr>
                <w:rFonts w:ascii="Times New Roman" w:hAnsi="Times New Roman" w:cs="Times New Roman"/>
                <w:b/>
                <w:sz w:val="18"/>
                <w:szCs w:val="18"/>
                <w:u w:val="single"/>
              </w:rPr>
              <w:t xml:space="preserve">- DİĞER AÇIKLAMALAR </w:t>
            </w:r>
          </w:p>
          <w:p w:rsidR="006531E3" w:rsidRPr="00A13C54" w:rsidRDefault="006531E3" w:rsidP="00D16FE3">
            <w:pPr>
              <w:spacing w:after="0" w:line="240" w:lineRule="atLeast"/>
              <w:ind w:left="356"/>
              <w:jc w:val="both"/>
              <w:rPr>
                <w:rFonts w:ascii="Times New Roman" w:hAnsi="Times New Roman" w:cs="Times New Roman"/>
                <w:b/>
                <w:sz w:val="18"/>
                <w:szCs w:val="18"/>
                <w:u w:val="single"/>
              </w:rPr>
            </w:pPr>
          </w:p>
          <w:p w:rsidR="0073322E" w:rsidRPr="00A13C54" w:rsidRDefault="009F5B35" w:rsidP="000702EB">
            <w:pPr>
              <w:pStyle w:val="Default"/>
              <w:ind w:left="356"/>
              <w:jc w:val="both"/>
              <w:rPr>
                <w:sz w:val="18"/>
                <w:szCs w:val="18"/>
              </w:rPr>
            </w:pPr>
            <w:r w:rsidRPr="00A13C54">
              <w:rPr>
                <w:sz w:val="18"/>
                <w:szCs w:val="18"/>
              </w:rPr>
              <w:t>1-</w:t>
            </w:r>
            <w:r w:rsidR="0073322E" w:rsidRPr="00A13C54">
              <w:rPr>
                <w:sz w:val="18"/>
                <w:szCs w:val="18"/>
              </w:rPr>
              <w:t xml:space="preserve"> Başvurular şahsen veya posta yoluyla yapılabilir. Postadaki gecikmeler nedeniyle ilanda belirtilen süre içinde yapılamayan başvurular dikkatte alınmaz. </w:t>
            </w:r>
          </w:p>
          <w:p w:rsidR="005F541E" w:rsidRPr="00A13C54" w:rsidRDefault="009F5B35" w:rsidP="000702EB">
            <w:pPr>
              <w:pStyle w:val="Default"/>
              <w:ind w:left="356"/>
              <w:jc w:val="both"/>
              <w:rPr>
                <w:sz w:val="18"/>
                <w:szCs w:val="18"/>
              </w:rPr>
            </w:pPr>
            <w:r w:rsidRPr="00A13C54">
              <w:rPr>
                <w:sz w:val="18"/>
                <w:szCs w:val="18"/>
              </w:rPr>
              <w:t>2-</w:t>
            </w:r>
            <w:r w:rsidR="005F541E" w:rsidRPr="00A13C54">
              <w:rPr>
                <w:sz w:val="18"/>
                <w:szCs w:val="18"/>
              </w:rPr>
              <w:t xml:space="preserve">Başvuran adaylar ile atanmaya hak kazanan adayların durumları Üniversitemizin </w:t>
            </w:r>
            <w:hyperlink r:id="rId9" w:history="1">
              <w:r w:rsidR="005F541E" w:rsidRPr="00A13C54">
                <w:rPr>
                  <w:rStyle w:val="Kpr"/>
                  <w:sz w:val="18"/>
                  <w:szCs w:val="18"/>
                </w:rPr>
                <w:t>www.ahievran.edu.tr</w:t>
              </w:r>
            </w:hyperlink>
            <w:r w:rsidR="005F541E" w:rsidRPr="00A13C54">
              <w:rPr>
                <w:sz w:val="18"/>
                <w:szCs w:val="18"/>
              </w:rPr>
              <w:t xml:space="preserve">  adresinde duyurulacak olup ayrıca bir </w:t>
            </w:r>
            <w:r w:rsidR="00D16FE3" w:rsidRPr="00A13C54">
              <w:rPr>
                <w:sz w:val="18"/>
                <w:szCs w:val="18"/>
              </w:rPr>
              <w:t>tebligat yapılmayacaktır</w:t>
            </w:r>
            <w:r w:rsidR="005F541E" w:rsidRPr="00A13C54">
              <w:rPr>
                <w:sz w:val="18"/>
                <w:szCs w:val="18"/>
              </w:rPr>
              <w:t xml:space="preserve">. </w:t>
            </w:r>
          </w:p>
          <w:p w:rsidR="005F541E" w:rsidRPr="00A13C54" w:rsidRDefault="009F5B35" w:rsidP="000702EB">
            <w:pPr>
              <w:pStyle w:val="Default"/>
              <w:ind w:left="174" w:firstLine="182"/>
              <w:jc w:val="both"/>
              <w:rPr>
                <w:sz w:val="18"/>
                <w:szCs w:val="18"/>
              </w:rPr>
            </w:pPr>
            <w:r w:rsidRPr="00A13C54">
              <w:rPr>
                <w:sz w:val="18"/>
                <w:szCs w:val="18"/>
              </w:rPr>
              <w:t>3-</w:t>
            </w:r>
            <w:r w:rsidR="005F541E" w:rsidRPr="00A13C54">
              <w:rPr>
                <w:b/>
                <w:sz w:val="18"/>
                <w:szCs w:val="18"/>
              </w:rPr>
              <w:t>İlanda belirtilen kadrolardan birden fazla kadroya başvuran adayların başvuruları geçersiz sayılacaktır.</w:t>
            </w:r>
            <w:r w:rsidR="005F541E" w:rsidRPr="00A13C54">
              <w:rPr>
                <w:sz w:val="18"/>
                <w:szCs w:val="18"/>
              </w:rPr>
              <w:t xml:space="preserve"> </w:t>
            </w:r>
          </w:p>
          <w:p w:rsidR="005F541E" w:rsidRPr="00A13C54" w:rsidRDefault="009F5B35" w:rsidP="00D46E6A">
            <w:pPr>
              <w:pStyle w:val="Default"/>
              <w:ind w:left="355"/>
              <w:jc w:val="both"/>
              <w:rPr>
                <w:sz w:val="18"/>
                <w:szCs w:val="18"/>
              </w:rPr>
            </w:pPr>
            <w:r w:rsidRPr="00A13C54">
              <w:rPr>
                <w:sz w:val="18"/>
                <w:szCs w:val="18"/>
              </w:rPr>
              <w:t>4-</w:t>
            </w:r>
            <w:r w:rsidR="005F541E" w:rsidRPr="00A13C54">
              <w:rPr>
                <w:sz w:val="18"/>
                <w:szCs w:val="18"/>
              </w:rPr>
              <w:t xml:space="preserve">Aslı veya Resmi kurumlarca onaylanmış sureti istenilen belgelerin onaysız bir belge olması durumunda adaylar değerlendirmeye alınmayacaktır. </w:t>
            </w:r>
          </w:p>
          <w:p w:rsidR="005F541E" w:rsidRPr="00A13C54" w:rsidRDefault="00D16FE3" w:rsidP="007C4E63">
            <w:pPr>
              <w:pStyle w:val="Default"/>
              <w:ind w:left="356" w:hanging="42"/>
              <w:jc w:val="both"/>
              <w:rPr>
                <w:sz w:val="18"/>
                <w:szCs w:val="18"/>
              </w:rPr>
            </w:pPr>
            <w:r w:rsidRPr="00A13C54">
              <w:rPr>
                <w:sz w:val="18"/>
                <w:szCs w:val="18"/>
              </w:rPr>
              <w:t xml:space="preserve"> </w:t>
            </w:r>
            <w:r w:rsidR="009F5B35" w:rsidRPr="00A13C54">
              <w:rPr>
                <w:sz w:val="18"/>
                <w:szCs w:val="18"/>
              </w:rPr>
              <w:t>5-</w:t>
            </w:r>
            <w:r w:rsidR="005F541E" w:rsidRPr="00A13C54">
              <w:rPr>
                <w:sz w:val="18"/>
                <w:szCs w:val="18"/>
              </w:rPr>
              <w:t xml:space="preserve">Yurtdışından alınmış diplomaların Yükseköğretim Kurulu Başkanlığınca denkliğinin onaylandığını gösterir belgenin aslının veya onaylı suretinin başvurulara eklenmesi gerekmektedir. </w:t>
            </w:r>
          </w:p>
          <w:p w:rsidR="002229F5" w:rsidRPr="00A13C54" w:rsidRDefault="00D16FE3" w:rsidP="000702EB">
            <w:pPr>
              <w:pStyle w:val="Default"/>
              <w:ind w:left="356" w:hanging="42"/>
              <w:jc w:val="both"/>
              <w:rPr>
                <w:sz w:val="18"/>
                <w:szCs w:val="18"/>
              </w:rPr>
            </w:pPr>
            <w:r w:rsidRPr="00A13C54">
              <w:rPr>
                <w:sz w:val="18"/>
                <w:szCs w:val="18"/>
              </w:rPr>
              <w:t xml:space="preserve"> </w:t>
            </w:r>
            <w:r w:rsidR="007C4E63" w:rsidRPr="00A13C54">
              <w:rPr>
                <w:sz w:val="18"/>
                <w:szCs w:val="18"/>
              </w:rPr>
              <w:t>6</w:t>
            </w:r>
            <w:r w:rsidR="009F5B35" w:rsidRPr="00A13C54">
              <w:rPr>
                <w:sz w:val="18"/>
                <w:szCs w:val="18"/>
              </w:rPr>
              <w:t>-</w:t>
            </w:r>
            <w:r w:rsidR="005F541E" w:rsidRPr="00A13C54">
              <w:rPr>
                <w:sz w:val="18"/>
                <w:szCs w:val="18"/>
              </w:rPr>
              <w:t>Atanmaya hak kazandığı halde yukarıda belirtilen şartlardan birisini taşımadığının ya da istenilen belgelerden birisinin eksik olduğunun tespit edilmesi halinde atanması yapılmayacaktır. Atanmış olsa dahi söz konusu yapılan atama işlemi iptal edilecektir.</w:t>
            </w:r>
          </w:p>
          <w:p w:rsidR="009271D8" w:rsidRPr="00A13C54" w:rsidRDefault="009271D8" w:rsidP="000702EB">
            <w:pPr>
              <w:pStyle w:val="Default"/>
              <w:ind w:left="356" w:hanging="42"/>
              <w:jc w:val="both"/>
              <w:rPr>
                <w:sz w:val="18"/>
                <w:szCs w:val="18"/>
              </w:rPr>
            </w:pPr>
            <w:r w:rsidRPr="00A13C54">
              <w:rPr>
                <w:sz w:val="18"/>
                <w:szCs w:val="18"/>
              </w:rPr>
              <w:t>7- Zorunlu hallerde; ilanda ve ilan takviminde değişiklik yapma ve ilanın iptal edilme hakkı Üniversitemize aittir. İlanın iptali halinde başvuran adaylar için söz konusu ilan kazanılmış bir hak doğurmayacaktır.</w:t>
            </w:r>
          </w:p>
          <w:p w:rsidR="005F541E" w:rsidRPr="00A13C54" w:rsidRDefault="009271D8" w:rsidP="000702EB">
            <w:pPr>
              <w:pStyle w:val="Default"/>
              <w:ind w:left="356" w:hanging="42"/>
              <w:jc w:val="both"/>
              <w:rPr>
                <w:sz w:val="18"/>
                <w:szCs w:val="18"/>
              </w:rPr>
            </w:pPr>
            <w:r w:rsidRPr="00A13C54">
              <w:rPr>
                <w:sz w:val="18"/>
                <w:szCs w:val="18"/>
              </w:rPr>
              <w:t>8</w:t>
            </w:r>
            <w:r w:rsidR="002229F5" w:rsidRPr="00A13C54">
              <w:rPr>
                <w:sz w:val="18"/>
                <w:szCs w:val="18"/>
              </w:rPr>
              <w:t>-Başvuru evrakları iade edilmeyecektir.</w:t>
            </w:r>
            <w:r w:rsidR="005F541E" w:rsidRPr="00A13C54">
              <w:rPr>
                <w:sz w:val="18"/>
                <w:szCs w:val="18"/>
              </w:rPr>
              <w:t xml:space="preserve"> </w:t>
            </w:r>
          </w:p>
          <w:p w:rsidR="005F541E" w:rsidRPr="00A13C54" w:rsidRDefault="005F541E" w:rsidP="005F541E">
            <w:pPr>
              <w:pStyle w:val="Default"/>
              <w:ind w:left="132"/>
              <w:jc w:val="both"/>
              <w:rPr>
                <w:b/>
                <w:sz w:val="18"/>
                <w:szCs w:val="18"/>
                <w:u w:val="single"/>
              </w:rPr>
            </w:pPr>
          </w:p>
        </w:tc>
      </w:tr>
    </w:tbl>
    <w:p w:rsidR="009A2187" w:rsidRPr="00A13C54" w:rsidRDefault="009A2187" w:rsidP="00954B5E">
      <w:pPr>
        <w:pStyle w:val="Default"/>
        <w:jc w:val="both"/>
        <w:rPr>
          <w:b/>
          <w:sz w:val="18"/>
          <w:szCs w:val="18"/>
          <w:u w:val="single"/>
        </w:rPr>
      </w:pPr>
    </w:p>
    <w:p w:rsidR="00D16FE3" w:rsidRPr="00A13C54" w:rsidRDefault="00D16FE3" w:rsidP="00954B5E">
      <w:pPr>
        <w:pStyle w:val="Default"/>
        <w:jc w:val="both"/>
        <w:rPr>
          <w:b/>
          <w:sz w:val="18"/>
          <w:szCs w:val="18"/>
          <w:u w:val="single"/>
        </w:rPr>
      </w:pPr>
    </w:p>
    <w:p w:rsidR="000702EB" w:rsidRPr="00A13C54" w:rsidRDefault="000702EB" w:rsidP="00954B5E">
      <w:pPr>
        <w:pStyle w:val="Default"/>
        <w:jc w:val="both"/>
        <w:rPr>
          <w:b/>
          <w:sz w:val="18"/>
          <w:szCs w:val="18"/>
          <w:u w:val="single"/>
        </w:rPr>
      </w:pPr>
    </w:p>
    <w:p w:rsidR="00A05ED3" w:rsidRPr="00A13C54" w:rsidRDefault="002E0CF3" w:rsidP="00954B5E">
      <w:pPr>
        <w:pStyle w:val="Default"/>
        <w:jc w:val="both"/>
        <w:rPr>
          <w:b/>
          <w:sz w:val="18"/>
          <w:szCs w:val="18"/>
          <w:u w:val="single"/>
        </w:rPr>
      </w:pPr>
      <w:r w:rsidRPr="00A13C54">
        <w:rPr>
          <w:b/>
          <w:sz w:val="18"/>
          <w:szCs w:val="18"/>
        </w:rPr>
        <w:t xml:space="preserve">       </w:t>
      </w:r>
      <w:r w:rsidR="00D16FE3" w:rsidRPr="00A13C54">
        <w:rPr>
          <w:b/>
          <w:sz w:val="18"/>
          <w:szCs w:val="18"/>
          <w:u w:val="single"/>
        </w:rPr>
        <w:t>F</w:t>
      </w:r>
      <w:r w:rsidR="00A05ED3" w:rsidRPr="00A13C54">
        <w:rPr>
          <w:b/>
          <w:sz w:val="18"/>
          <w:szCs w:val="18"/>
          <w:u w:val="single"/>
        </w:rPr>
        <w:t xml:space="preserve">-) SINAV TAKVİMİ </w:t>
      </w:r>
    </w:p>
    <w:p w:rsidR="001A4740" w:rsidRPr="00A13C54" w:rsidRDefault="001A4740" w:rsidP="00FF428E">
      <w:pPr>
        <w:pStyle w:val="Default"/>
        <w:jc w:val="both"/>
        <w:rPr>
          <w:b/>
          <w:sz w:val="18"/>
          <w:szCs w:val="18"/>
          <w:u w:val="single"/>
        </w:rPr>
      </w:pPr>
    </w:p>
    <w:tbl>
      <w:tblPr>
        <w:tblStyle w:val="TabloKlavuzu"/>
        <w:tblW w:w="10201" w:type="dxa"/>
        <w:jc w:val="center"/>
        <w:tblLook w:val="04A0" w:firstRow="1" w:lastRow="0" w:firstColumn="1" w:lastColumn="0" w:noHBand="0" w:noVBand="1"/>
      </w:tblPr>
      <w:tblGrid>
        <w:gridCol w:w="4531"/>
        <w:gridCol w:w="5670"/>
      </w:tblGrid>
      <w:tr w:rsidR="001A4740" w:rsidRPr="00A13C54" w:rsidTr="00A4395A">
        <w:trPr>
          <w:jc w:val="center"/>
        </w:trPr>
        <w:tc>
          <w:tcPr>
            <w:tcW w:w="4531" w:type="dxa"/>
            <w:vAlign w:val="center"/>
          </w:tcPr>
          <w:p w:rsidR="001A4740" w:rsidRPr="00A13C54" w:rsidRDefault="00517936" w:rsidP="00FF428E">
            <w:pPr>
              <w:pStyle w:val="Default"/>
              <w:jc w:val="both"/>
              <w:rPr>
                <w:b/>
                <w:sz w:val="18"/>
                <w:szCs w:val="18"/>
              </w:rPr>
            </w:pPr>
            <w:r w:rsidRPr="00A13C54">
              <w:rPr>
                <w:b/>
                <w:sz w:val="18"/>
                <w:szCs w:val="18"/>
              </w:rPr>
              <w:t xml:space="preserve">İLAN </w:t>
            </w:r>
            <w:r w:rsidR="001A4740" w:rsidRPr="00A13C54">
              <w:rPr>
                <w:b/>
                <w:sz w:val="18"/>
                <w:szCs w:val="18"/>
              </w:rPr>
              <w:t>TARİHİ</w:t>
            </w:r>
          </w:p>
        </w:tc>
        <w:tc>
          <w:tcPr>
            <w:tcW w:w="5670" w:type="dxa"/>
            <w:vAlign w:val="center"/>
          </w:tcPr>
          <w:p w:rsidR="001A4740" w:rsidRPr="00A13C54" w:rsidRDefault="005B57CC" w:rsidP="006C1D2A">
            <w:pPr>
              <w:pStyle w:val="Default"/>
              <w:jc w:val="both"/>
              <w:rPr>
                <w:sz w:val="18"/>
                <w:szCs w:val="18"/>
              </w:rPr>
            </w:pPr>
            <w:r>
              <w:rPr>
                <w:sz w:val="18"/>
                <w:szCs w:val="18"/>
              </w:rPr>
              <w:t>31</w:t>
            </w:r>
            <w:r w:rsidR="006C1D2A" w:rsidRPr="00A13C54">
              <w:rPr>
                <w:sz w:val="18"/>
                <w:szCs w:val="18"/>
              </w:rPr>
              <w:t>.12.2023</w:t>
            </w:r>
          </w:p>
        </w:tc>
      </w:tr>
      <w:tr w:rsidR="001A4740" w:rsidRPr="00A13C54" w:rsidTr="00A4395A">
        <w:trPr>
          <w:jc w:val="center"/>
        </w:trPr>
        <w:tc>
          <w:tcPr>
            <w:tcW w:w="4531" w:type="dxa"/>
            <w:vAlign w:val="center"/>
          </w:tcPr>
          <w:p w:rsidR="001A4740" w:rsidRPr="00A13C54" w:rsidRDefault="0077318F" w:rsidP="00FF428E">
            <w:pPr>
              <w:pStyle w:val="Default"/>
              <w:jc w:val="both"/>
              <w:rPr>
                <w:b/>
                <w:sz w:val="18"/>
                <w:szCs w:val="18"/>
              </w:rPr>
            </w:pPr>
            <w:r w:rsidRPr="00A13C54">
              <w:rPr>
                <w:b/>
                <w:sz w:val="18"/>
                <w:szCs w:val="18"/>
              </w:rPr>
              <w:t>SON BAŞVURU TARİHİ</w:t>
            </w:r>
          </w:p>
        </w:tc>
        <w:tc>
          <w:tcPr>
            <w:tcW w:w="5670" w:type="dxa"/>
            <w:vAlign w:val="center"/>
          </w:tcPr>
          <w:p w:rsidR="001A4740" w:rsidRPr="00A13C54" w:rsidRDefault="005B57CC" w:rsidP="00FF428E">
            <w:pPr>
              <w:pStyle w:val="Default"/>
              <w:jc w:val="both"/>
              <w:rPr>
                <w:sz w:val="18"/>
                <w:szCs w:val="18"/>
              </w:rPr>
            </w:pPr>
            <w:r>
              <w:rPr>
                <w:sz w:val="18"/>
                <w:szCs w:val="18"/>
              </w:rPr>
              <w:t>15</w:t>
            </w:r>
            <w:bookmarkStart w:id="0" w:name="_GoBack"/>
            <w:bookmarkEnd w:id="0"/>
            <w:r w:rsidR="006C1D2A" w:rsidRPr="00A13C54">
              <w:rPr>
                <w:sz w:val="18"/>
                <w:szCs w:val="18"/>
              </w:rPr>
              <w:t>.01.2024</w:t>
            </w:r>
          </w:p>
        </w:tc>
      </w:tr>
      <w:tr w:rsidR="0077318F" w:rsidRPr="00A13C54" w:rsidTr="00A4395A">
        <w:trPr>
          <w:jc w:val="center"/>
        </w:trPr>
        <w:tc>
          <w:tcPr>
            <w:tcW w:w="4531" w:type="dxa"/>
            <w:vAlign w:val="center"/>
          </w:tcPr>
          <w:p w:rsidR="0077318F" w:rsidRPr="00A13C54" w:rsidRDefault="0077318F" w:rsidP="00D27174">
            <w:pPr>
              <w:pStyle w:val="Default"/>
              <w:rPr>
                <w:b/>
                <w:sz w:val="18"/>
                <w:szCs w:val="18"/>
              </w:rPr>
            </w:pPr>
            <w:r w:rsidRPr="00A13C54">
              <w:rPr>
                <w:b/>
                <w:sz w:val="18"/>
                <w:szCs w:val="18"/>
              </w:rPr>
              <w:t xml:space="preserve">ÖNDEĞERLENDİRME </w:t>
            </w:r>
            <w:r w:rsidR="00D27174" w:rsidRPr="00A13C54">
              <w:rPr>
                <w:b/>
                <w:sz w:val="18"/>
                <w:szCs w:val="18"/>
              </w:rPr>
              <w:t>SONUÇ AÇIKLAMA</w:t>
            </w:r>
            <w:r w:rsidRPr="00A13C54">
              <w:rPr>
                <w:b/>
                <w:sz w:val="18"/>
                <w:szCs w:val="18"/>
              </w:rPr>
              <w:t>TARİHİ</w:t>
            </w:r>
          </w:p>
        </w:tc>
        <w:tc>
          <w:tcPr>
            <w:tcW w:w="5670" w:type="dxa"/>
            <w:vAlign w:val="center"/>
          </w:tcPr>
          <w:p w:rsidR="0077318F" w:rsidRPr="00A13C54" w:rsidRDefault="006C1D2A" w:rsidP="006C1D2A">
            <w:pPr>
              <w:pStyle w:val="Default"/>
              <w:jc w:val="both"/>
              <w:rPr>
                <w:sz w:val="18"/>
                <w:szCs w:val="18"/>
              </w:rPr>
            </w:pPr>
            <w:r w:rsidRPr="00A13C54">
              <w:rPr>
                <w:sz w:val="18"/>
                <w:szCs w:val="18"/>
              </w:rPr>
              <w:t>24.01.2024</w:t>
            </w:r>
          </w:p>
        </w:tc>
      </w:tr>
      <w:tr w:rsidR="00B73F8D" w:rsidRPr="00A13C54" w:rsidTr="00A4395A">
        <w:trPr>
          <w:jc w:val="center"/>
        </w:trPr>
        <w:tc>
          <w:tcPr>
            <w:tcW w:w="4531" w:type="dxa"/>
            <w:vAlign w:val="center"/>
          </w:tcPr>
          <w:p w:rsidR="00B73F8D" w:rsidRPr="00A13C54" w:rsidRDefault="00B73F8D" w:rsidP="00D27174">
            <w:pPr>
              <w:pStyle w:val="Default"/>
              <w:rPr>
                <w:b/>
                <w:sz w:val="18"/>
                <w:szCs w:val="18"/>
              </w:rPr>
            </w:pPr>
            <w:r w:rsidRPr="00A13C54">
              <w:rPr>
                <w:b/>
                <w:sz w:val="18"/>
                <w:szCs w:val="18"/>
              </w:rPr>
              <w:t>ÖN DEĞERLENDİRME İTİRAZ BAŞVURU TARİHİ</w:t>
            </w:r>
          </w:p>
        </w:tc>
        <w:tc>
          <w:tcPr>
            <w:tcW w:w="5670" w:type="dxa"/>
            <w:vAlign w:val="center"/>
          </w:tcPr>
          <w:p w:rsidR="00B73F8D" w:rsidRPr="00A13C54" w:rsidRDefault="006C1D2A" w:rsidP="00FF428E">
            <w:pPr>
              <w:pStyle w:val="Default"/>
              <w:jc w:val="both"/>
              <w:rPr>
                <w:sz w:val="18"/>
                <w:szCs w:val="18"/>
              </w:rPr>
            </w:pPr>
            <w:r w:rsidRPr="00A13C54">
              <w:rPr>
                <w:sz w:val="18"/>
                <w:szCs w:val="18"/>
              </w:rPr>
              <w:t>24.01.2024-29.01.2024</w:t>
            </w:r>
            <w:r w:rsidR="00E80958">
              <w:rPr>
                <w:sz w:val="18"/>
                <w:szCs w:val="18"/>
              </w:rPr>
              <w:t>*</w:t>
            </w:r>
          </w:p>
        </w:tc>
      </w:tr>
      <w:tr w:rsidR="0077318F" w:rsidRPr="00A13C54" w:rsidTr="00A4395A">
        <w:trPr>
          <w:jc w:val="center"/>
        </w:trPr>
        <w:tc>
          <w:tcPr>
            <w:tcW w:w="4531" w:type="dxa"/>
            <w:vAlign w:val="center"/>
          </w:tcPr>
          <w:p w:rsidR="0077318F" w:rsidRPr="00A13C54" w:rsidRDefault="0077318F" w:rsidP="00FF428E">
            <w:pPr>
              <w:pStyle w:val="Default"/>
              <w:jc w:val="both"/>
              <w:rPr>
                <w:b/>
                <w:sz w:val="18"/>
                <w:szCs w:val="18"/>
              </w:rPr>
            </w:pPr>
            <w:r w:rsidRPr="00A13C54">
              <w:rPr>
                <w:b/>
                <w:sz w:val="18"/>
                <w:szCs w:val="18"/>
              </w:rPr>
              <w:t>SINAV GİRİŞ TARİHİ</w:t>
            </w:r>
          </w:p>
        </w:tc>
        <w:tc>
          <w:tcPr>
            <w:tcW w:w="5670" w:type="dxa"/>
            <w:vAlign w:val="center"/>
          </w:tcPr>
          <w:p w:rsidR="0077318F" w:rsidRPr="00A13C54" w:rsidRDefault="005D7D18" w:rsidP="00FF428E">
            <w:pPr>
              <w:pStyle w:val="Default"/>
              <w:jc w:val="both"/>
              <w:rPr>
                <w:sz w:val="18"/>
                <w:szCs w:val="18"/>
              </w:rPr>
            </w:pPr>
            <w:r w:rsidRPr="00A13C54">
              <w:rPr>
                <w:sz w:val="18"/>
                <w:szCs w:val="18"/>
              </w:rPr>
              <w:t>06.02.2024</w:t>
            </w:r>
          </w:p>
        </w:tc>
      </w:tr>
      <w:tr w:rsidR="0077318F" w:rsidRPr="00A13C54" w:rsidTr="00A4395A">
        <w:trPr>
          <w:jc w:val="center"/>
        </w:trPr>
        <w:tc>
          <w:tcPr>
            <w:tcW w:w="4531" w:type="dxa"/>
            <w:vAlign w:val="center"/>
          </w:tcPr>
          <w:p w:rsidR="0077318F" w:rsidRPr="00A13C54" w:rsidRDefault="0077318F" w:rsidP="00FF428E">
            <w:pPr>
              <w:pStyle w:val="Default"/>
              <w:jc w:val="both"/>
              <w:rPr>
                <w:b/>
                <w:sz w:val="18"/>
                <w:szCs w:val="18"/>
              </w:rPr>
            </w:pPr>
            <w:r w:rsidRPr="00A13C54">
              <w:rPr>
                <w:b/>
                <w:sz w:val="18"/>
                <w:szCs w:val="18"/>
              </w:rPr>
              <w:t>SONUÇ AÇIKLAMA TARİHİ</w:t>
            </w:r>
          </w:p>
        </w:tc>
        <w:tc>
          <w:tcPr>
            <w:tcW w:w="5670" w:type="dxa"/>
            <w:vAlign w:val="center"/>
          </w:tcPr>
          <w:p w:rsidR="0077318F" w:rsidRPr="00A13C54" w:rsidRDefault="005D7D18" w:rsidP="00FF428E">
            <w:pPr>
              <w:pStyle w:val="Default"/>
              <w:jc w:val="both"/>
              <w:rPr>
                <w:sz w:val="18"/>
                <w:szCs w:val="18"/>
              </w:rPr>
            </w:pPr>
            <w:r w:rsidRPr="00A13C54">
              <w:rPr>
                <w:sz w:val="18"/>
                <w:szCs w:val="18"/>
              </w:rPr>
              <w:t>13.02.2024</w:t>
            </w:r>
          </w:p>
        </w:tc>
      </w:tr>
      <w:tr w:rsidR="00B73F8D" w:rsidRPr="00A13C54" w:rsidTr="00A4395A">
        <w:trPr>
          <w:jc w:val="center"/>
        </w:trPr>
        <w:tc>
          <w:tcPr>
            <w:tcW w:w="4531" w:type="dxa"/>
            <w:vAlign w:val="center"/>
          </w:tcPr>
          <w:p w:rsidR="00B73F8D" w:rsidRPr="00A13C54" w:rsidRDefault="00B73F8D" w:rsidP="00FF428E">
            <w:pPr>
              <w:pStyle w:val="Default"/>
              <w:jc w:val="both"/>
              <w:rPr>
                <w:b/>
                <w:sz w:val="18"/>
                <w:szCs w:val="18"/>
              </w:rPr>
            </w:pPr>
            <w:r w:rsidRPr="00A13C54">
              <w:rPr>
                <w:b/>
                <w:sz w:val="18"/>
                <w:szCs w:val="18"/>
              </w:rPr>
              <w:t>SONUÇ İTİRAZ TARİHİ</w:t>
            </w:r>
          </w:p>
        </w:tc>
        <w:tc>
          <w:tcPr>
            <w:tcW w:w="5670" w:type="dxa"/>
            <w:vAlign w:val="center"/>
          </w:tcPr>
          <w:p w:rsidR="00B73F8D" w:rsidRPr="00A13C54" w:rsidRDefault="005D7D18" w:rsidP="00FF428E">
            <w:pPr>
              <w:pStyle w:val="Default"/>
              <w:jc w:val="both"/>
              <w:rPr>
                <w:sz w:val="18"/>
                <w:szCs w:val="18"/>
              </w:rPr>
            </w:pPr>
            <w:r w:rsidRPr="00A13C54">
              <w:rPr>
                <w:sz w:val="18"/>
                <w:szCs w:val="18"/>
              </w:rPr>
              <w:t>13.02.2024-16.02.2024</w:t>
            </w:r>
            <w:r w:rsidR="00E80958">
              <w:rPr>
                <w:sz w:val="18"/>
                <w:szCs w:val="18"/>
              </w:rPr>
              <w:t>*</w:t>
            </w:r>
          </w:p>
        </w:tc>
      </w:tr>
      <w:tr w:rsidR="0077318F" w:rsidRPr="00A13C54" w:rsidTr="00A4395A">
        <w:trPr>
          <w:jc w:val="center"/>
        </w:trPr>
        <w:tc>
          <w:tcPr>
            <w:tcW w:w="4531" w:type="dxa"/>
            <w:vAlign w:val="center"/>
          </w:tcPr>
          <w:p w:rsidR="0077318F" w:rsidRPr="00A13C54" w:rsidRDefault="0077318F" w:rsidP="00FF428E">
            <w:pPr>
              <w:pStyle w:val="Default"/>
              <w:jc w:val="both"/>
              <w:rPr>
                <w:b/>
                <w:sz w:val="18"/>
                <w:szCs w:val="18"/>
              </w:rPr>
            </w:pPr>
            <w:r w:rsidRPr="00A13C54">
              <w:rPr>
                <w:b/>
                <w:sz w:val="18"/>
                <w:szCs w:val="18"/>
              </w:rPr>
              <w:t>SONUÇ AÇIKLANACIĞI</w:t>
            </w:r>
          </w:p>
          <w:p w:rsidR="0077318F" w:rsidRPr="00A13C54" w:rsidRDefault="0077318F" w:rsidP="00FF428E">
            <w:pPr>
              <w:pStyle w:val="Default"/>
              <w:jc w:val="both"/>
              <w:rPr>
                <w:b/>
                <w:sz w:val="18"/>
                <w:szCs w:val="18"/>
              </w:rPr>
            </w:pPr>
            <w:r w:rsidRPr="00A13C54">
              <w:rPr>
                <w:b/>
                <w:sz w:val="18"/>
                <w:szCs w:val="18"/>
              </w:rPr>
              <w:t>İNTERNET ADRESİ</w:t>
            </w:r>
          </w:p>
        </w:tc>
        <w:tc>
          <w:tcPr>
            <w:tcW w:w="5670" w:type="dxa"/>
            <w:vAlign w:val="center"/>
          </w:tcPr>
          <w:p w:rsidR="0077318F" w:rsidRPr="00A13C54" w:rsidRDefault="004B738D" w:rsidP="00FF428E">
            <w:pPr>
              <w:pStyle w:val="Default"/>
              <w:jc w:val="both"/>
              <w:rPr>
                <w:sz w:val="18"/>
                <w:szCs w:val="18"/>
              </w:rPr>
            </w:pPr>
            <w:hyperlink r:id="rId10" w:history="1">
              <w:r w:rsidR="0077318F" w:rsidRPr="00A13C54">
                <w:rPr>
                  <w:rStyle w:val="Kpr"/>
                  <w:sz w:val="18"/>
                  <w:szCs w:val="18"/>
                </w:rPr>
                <w:t>www.ahievran.edu.tr</w:t>
              </w:r>
            </w:hyperlink>
          </w:p>
          <w:p w:rsidR="0077318F" w:rsidRPr="00A13C54" w:rsidRDefault="0077318F" w:rsidP="00FF428E">
            <w:pPr>
              <w:pStyle w:val="Default"/>
              <w:jc w:val="both"/>
              <w:rPr>
                <w:sz w:val="18"/>
                <w:szCs w:val="18"/>
              </w:rPr>
            </w:pPr>
          </w:p>
        </w:tc>
      </w:tr>
      <w:tr w:rsidR="0077318F" w:rsidRPr="00A13C54" w:rsidTr="00A4395A">
        <w:trPr>
          <w:jc w:val="center"/>
        </w:trPr>
        <w:tc>
          <w:tcPr>
            <w:tcW w:w="4531" w:type="dxa"/>
            <w:vAlign w:val="center"/>
          </w:tcPr>
          <w:p w:rsidR="0077318F" w:rsidRPr="00A13C54" w:rsidRDefault="0077318F" w:rsidP="00FF428E">
            <w:pPr>
              <w:pStyle w:val="Default"/>
              <w:jc w:val="both"/>
              <w:rPr>
                <w:b/>
                <w:sz w:val="18"/>
                <w:szCs w:val="18"/>
              </w:rPr>
            </w:pPr>
            <w:r w:rsidRPr="00A13C54">
              <w:rPr>
                <w:b/>
                <w:sz w:val="18"/>
                <w:szCs w:val="18"/>
              </w:rPr>
              <w:t>BAŞVURU YERİ</w:t>
            </w:r>
          </w:p>
        </w:tc>
        <w:tc>
          <w:tcPr>
            <w:tcW w:w="5670" w:type="dxa"/>
            <w:vAlign w:val="center"/>
          </w:tcPr>
          <w:p w:rsidR="0077318F" w:rsidRPr="00A13C54" w:rsidRDefault="0077318F" w:rsidP="00FF428E">
            <w:pPr>
              <w:pStyle w:val="Default"/>
              <w:jc w:val="both"/>
              <w:rPr>
                <w:sz w:val="18"/>
                <w:szCs w:val="18"/>
              </w:rPr>
            </w:pPr>
            <w:r w:rsidRPr="00A13C54">
              <w:rPr>
                <w:sz w:val="18"/>
                <w:szCs w:val="18"/>
              </w:rPr>
              <w:t>Kırşehir Ahi Evran Üniversitesi Rektörlüğü Personel Daire Başkanlığı</w:t>
            </w:r>
          </w:p>
        </w:tc>
      </w:tr>
      <w:tr w:rsidR="00A70640" w:rsidRPr="00A13C54" w:rsidTr="00A4395A">
        <w:trPr>
          <w:jc w:val="center"/>
        </w:trPr>
        <w:tc>
          <w:tcPr>
            <w:tcW w:w="4531" w:type="dxa"/>
            <w:vAlign w:val="center"/>
          </w:tcPr>
          <w:p w:rsidR="00A70640" w:rsidRPr="00A13C54" w:rsidRDefault="00A70640" w:rsidP="00FF428E">
            <w:pPr>
              <w:pStyle w:val="Default"/>
              <w:jc w:val="both"/>
              <w:rPr>
                <w:b/>
                <w:sz w:val="18"/>
                <w:szCs w:val="18"/>
              </w:rPr>
            </w:pPr>
            <w:r w:rsidRPr="00A13C54">
              <w:rPr>
                <w:b/>
                <w:sz w:val="18"/>
                <w:szCs w:val="18"/>
              </w:rPr>
              <w:t>BAŞVURU ŞEKLİ</w:t>
            </w:r>
          </w:p>
        </w:tc>
        <w:tc>
          <w:tcPr>
            <w:tcW w:w="5670" w:type="dxa"/>
            <w:vAlign w:val="center"/>
          </w:tcPr>
          <w:p w:rsidR="00A70640" w:rsidRPr="00A13C54" w:rsidRDefault="004B66D8" w:rsidP="00FF428E">
            <w:pPr>
              <w:pStyle w:val="Default"/>
              <w:jc w:val="both"/>
              <w:rPr>
                <w:sz w:val="18"/>
                <w:szCs w:val="18"/>
              </w:rPr>
            </w:pPr>
            <w:r w:rsidRPr="00A13C54">
              <w:rPr>
                <w:sz w:val="18"/>
                <w:szCs w:val="18"/>
              </w:rPr>
              <w:t>Şahsen veya Posta</w:t>
            </w:r>
          </w:p>
        </w:tc>
      </w:tr>
    </w:tbl>
    <w:p w:rsidR="000702EB" w:rsidRPr="00E80958" w:rsidRDefault="000702EB" w:rsidP="00954B5E">
      <w:pPr>
        <w:jc w:val="both"/>
        <w:rPr>
          <w:rFonts w:ascii="Times New Roman" w:hAnsi="Times New Roman" w:cs="Times New Roman"/>
          <w:b/>
          <w:sz w:val="18"/>
          <w:szCs w:val="18"/>
        </w:rPr>
      </w:pPr>
    </w:p>
    <w:p w:rsidR="00E80958" w:rsidRPr="005B57CC" w:rsidRDefault="00E80958" w:rsidP="005B57CC">
      <w:pPr>
        <w:ind w:left="426" w:hanging="426"/>
        <w:jc w:val="both"/>
        <w:rPr>
          <w:rFonts w:ascii="Times New Roman" w:hAnsi="Times New Roman" w:cs="Times New Roman"/>
          <w:b/>
          <w:sz w:val="18"/>
          <w:szCs w:val="18"/>
        </w:rPr>
      </w:pPr>
      <w:r w:rsidRPr="00E80958">
        <w:rPr>
          <w:rFonts w:ascii="Times New Roman" w:hAnsi="Times New Roman" w:cs="Times New Roman"/>
          <w:b/>
          <w:sz w:val="18"/>
          <w:szCs w:val="18"/>
        </w:rPr>
        <w:t xml:space="preserve">         *İtiraz için takvimde belirtilen tarihler dışında yapılan itirazlara işlem yapılmayacaktır.</w:t>
      </w:r>
    </w:p>
    <w:p w:rsidR="00155F0D" w:rsidRPr="00A13C54" w:rsidRDefault="00155F0D" w:rsidP="00155F0D">
      <w:pPr>
        <w:ind w:firstLine="426"/>
        <w:jc w:val="both"/>
        <w:rPr>
          <w:rFonts w:ascii="Times New Roman" w:hAnsi="Times New Roman" w:cs="Times New Roman"/>
          <w:b/>
          <w:sz w:val="18"/>
          <w:szCs w:val="18"/>
        </w:rPr>
      </w:pPr>
      <w:r w:rsidRPr="00A13C54">
        <w:rPr>
          <w:rFonts w:ascii="Times New Roman" w:hAnsi="Times New Roman" w:cs="Times New Roman"/>
          <w:b/>
          <w:sz w:val="18"/>
          <w:szCs w:val="18"/>
        </w:rPr>
        <w:t xml:space="preserve">NOT : </w:t>
      </w:r>
    </w:p>
    <w:p w:rsidR="009F7BFF" w:rsidRPr="00A13C54" w:rsidRDefault="0047088B" w:rsidP="009F7BFF">
      <w:pPr>
        <w:jc w:val="both"/>
        <w:rPr>
          <w:rFonts w:ascii="Times New Roman" w:hAnsi="Times New Roman" w:cs="Times New Roman"/>
          <w:sz w:val="18"/>
          <w:szCs w:val="18"/>
        </w:rPr>
      </w:pPr>
      <w:r w:rsidRPr="00A13C54">
        <w:rPr>
          <w:rFonts w:ascii="Times New Roman" w:hAnsi="Times New Roman" w:cs="Times New Roman"/>
          <w:sz w:val="18"/>
          <w:szCs w:val="18"/>
        </w:rPr>
        <w:t xml:space="preserve">        </w:t>
      </w:r>
      <w:r w:rsidR="009F7BFF" w:rsidRPr="00A13C54">
        <w:rPr>
          <w:rFonts w:ascii="Times New Roman" w:hAnsi="Times New Roman" w:cs="Times New Roman"/>
          <w:sz w:val="18"/>
          <w:szCs w:val="18"/>
        </w:rPr>
        <w:t xml:space="preserve">1- Öğretim Görevlisi ve Araştırma Görevlisi kadrolarına başvuracak adayların sınavları </w:t>
      </w:r>
      <w:r w:rsidR="009F7BFF" w:rsidRPr="00304E66">
        <w:rPr>
          <w:rFonts w:ascii="Times New Roman" w:hAnsi="Times New Roman" w:cs="Times New Roman"/>
          <w:b/>
          <w:sz w:val="18"/>
          <w:szCs w:val="18"/>
        </w:rPr>
        <w:t>yazılı</w:t>
      </w:r>
      <w:r w:rsidR="009F7BFF" w:rsidRPr="00A13C54">
        <w:rPr>
          <w:rFonts w:ascii="Times New Roman" w:hAnsi="Times New Roman" w:cs="Times New Roman"/>
          <w:sz w:val="18"/>
          <w:szCs w:val="18"/>
        </w:rPr>
        <w:t xml:space="preserve"> olarak yapılacaktır.</w:t>
      </w:r>
    </w:p>
    <w:p w:rsidR="00182873" w:rsidRPr="00A13C54" w:rsidRDefault="009F7BFF" w:rsidP="00954B5E">
      <w:pPr>
        <w:jc w:val="both"/>
        <w:rPr>
          <w:rFonts w:ascii="Times New Roman" w:hAnsi="Times New Roman" w:cs="Times New Roman"/>
          <w:b/>
          <w:sz w:val="18"/>
          <w:szCs w:val="18"/>
          <w:u w:val="single"/>
        </w:rPr>
      </w:pPr>
      <w:r w:rsidRPr="00A13C54">
        <w:rPr>
          <w:rFonts w:ascii="Times New Roman" w:hAnsi="Times New Roman" w:cs="Times New Roman"/>
          <w:sz w:val="18"/>
          <w:szCs w:val="18"/>
        </w:rPr>
        <w:t xml:space="preserve">        </w:t>
      </w:r>
      <w:r w:rsidR="003954E8">
        <w:rPr>
          <w:rFonts w:ascii="Times New Roman" w:hAnsi="Times New Roman" w:cs="Times New Roman"/>
          <w:sz w:val="18"/>
          <w:szCs w:val="18"/>
        </w:rPr>
        <w:t>2</w:t>
      </w:r>
      <w:r w:rsidRPr="00A13C54">
        <w:rPr>
          <w:rFonts w:ascii="Times New Roman" w:hAnsi="Times New Roman" w:cs="Times New Roman"/>
          <w:sz w:val="18"/>
          <w:szCs w:val="18"/>
        </w:rPr>
        <w:t>- Sınav yerleri web sitemizden duyurulacaktır.</w:t>
      </w:r>
    </w:p>
    <w:p w:rsidR="00B76AFD" w:rsidRDefault="002E0CF3" w:rsidP="00182873">
      <w:pPr>
        <w:spacing w:after="0"/>
        <w:jc w:val="both"/>
        <w:rPr>
          <w:rFonts w:ascii="Times New Roman" w:hAnsi="Times New Roman" w:cs="Times New Roman"/>
          <w:b/>
          <w:sz w:val="18"/>
          <w:szCs w:val="18"/>
          <w:u w:val="single"/>
        </w:rPr>
      </w:pPr>
      <w:r w:rsidRPr="00B76AFD">
        <w:rPr>
          <w:rFonts w:ascii="Times New Roman" w:hAnsi="Times New Roman" w:cs="Times New Roman"/>
          <w:b/>
          <w:sz w:val="18"/>
          <w:szCs w:val="18"/>
        </w:rPr>
        <w:t xml:space="preserve">     </w:t>
      </w:r>
      <w:r w:rsidR="00D16FE3" w:rsidRPr="00B76AFD">
        <w:rPr>
          <w:rFonts w:ascii="Times New Roman" w:hAnsi="Times New Roman" w:cs="Times New Roman"/>
          <w:b/>
          <w:sz w:val="18"/>
          <w:szCs w:val="18"/>
        </w:rPr>
        <w:t>G</w:t>
      </w:r>
      <w:r w:rsidR="00FF428E" w:rsidRPr="00B76AFD">
        <w:rPr>
          <w:rFonts w:ascii="Times New Roman" w:hAnsi="Times New Roman" w:cs="Times New Roman"/>
          <w:b/>
          <w:sz w:val="18"/>
          <w:szCs w:val="18"/>
        </w:rPr>
        <w:t xml:space="preserve">-) İLAN EDİLEN KADROLARA AİT </w:t>
      </w:r>
      <w:r w:rsidR="002938D3" w:rsidRPr="00B76AFD">
        <w:rPr>
          <w:rFonts w:ascii="Times New Roman" w:hAnsi="Times New Roman" w:cs="Times New Roman"/>
          <w:b/>
          <w:sz w:val="18"/>
          <w:szCs w:val="18"/>
        </w:rPr>
        <w:t>ARANAN NİTELİKLER</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1"/>
        <w:gridCol w:w="1324"/>
        <w:gridCol w:w="1276"/>
        <w:gridCol w:w="1701"/>
        <w:gridCol w:w="1418"/>
        <w:gridCol w:w="425"/>
        <w:gridCol w:w="425"/>
        <w:gridCol w:w="425"/>
        <w:gridCol w:w="567"/>
        <w:gridCol w:w="2759"/>
      </w:tblGrid>
      <w:tr w:rsidR="00415736" w:rsidRPr="00A13C54" w:rsidTr="00F553FA">
        <w:trPr>
          <w:cantSplit/>
          <w:trHeight w:val="1134"/>
          <w:jc w:val="center"/>
        </w:trPr>
        <w:tc>
          <w:tcPr>
            <w:tcW w:w="541" w:type="dxa"/>
            <w:tcBorders>
              <w:bottom w:val="single" w:sz="4" w:space="0" w:color="auto"/>
            </w:tcBorders>
            <w:shd w:val="clear" w:color="auto" w:fill="auto"/>
            <w:textDirection w:val="btLr"/>
            <w:vAlign w:val="center"/>
            <w:hideMark/>
          </w:tcPr>
          <w:p w:rsidR="00182873" w:rsidRPr="00A13C54" w:rsidRDefault="00182873" w:rsidP="002B08AD">
            <w:pPr>
              <w:spacing w:after="0" w:line="240" w:lineRule="auto"/>
              <w:ind w:left="113" w:right="113"/>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SIRA NO</w:t>
            </w:r>
          </w:p>
        </w:tc>
        <w:tc>
          <w:tcPr>
            <w:tcW w:w="1324" w:type="dxa"/>
            <w:tcBorders>
              <w:bottom w:val="single" w:sz="4" w:space="0" w:color="auto"/>
            </w:tcBorders>
            <w:shd w:val="clear" w:color="auto" w:fill="auto"/>
            <w:vAlign w:val="center"/>
            <w:hideMark/>
          </w:tcPr>
          <w:p w:rsidR="00182873" w:rsidRPr="00A13C54" w:rsidRDefault="00182873" w:rsidP="00DF26D6">
            <w:pPr>
              <w:spacing w:after="0" w:line="240" w:lineRule="auto"/>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BİRİM</w:t>
            </w:r>
          </w:p>
        </w:tc>
        <w:tc>
          <w:tcPr>
            <w:tcW w:w="1276" w:type="dxa"/>
            <w:tcBorders>
              <w:bottom w:val="single" w:sz="4" w:space="0" w:color="auto"/>
            </w:tcBorders>
            <w:shd w:val="clear" w:color="auto" w:fill="auto"/>
            <w:vAlign w:val="center"/>
            <w:hideMark/>
          </w:tcPr>
          <w:p w:rsidR="00182873" w:rsidRPr="00A13C54" w:rsidRDefault="00182873" w:rsidP="00DF26D6">
            <w:pPr>
              <w:spacing w:after="0" w:line="240" w:lineRule="auto"/>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BÖLÜM</w:t>
            </w:r>
          </w:p>
        </w:tc>
        <w:tc>
          <w:tcPr>
            <w:tcW w:w="1701" w:type="dxa"/>
            <w:tcBorders>
              <w:bottom w:val="single" w:sz="4" w:space="0" w:color="auto"/>
            </w:tcBorders>
            <w:shd w:val="clear" w:color="auto" w:fill="auto"/>
            <w:vAlign w:val="center"/>
            <w:hideMark/>
          </w:tcPr>
          <w:p w:rsidR="00182873" w:rsidRPr="00A13C54" w:rsidRDefault="00182873" w:rsidP="00DF26D6">
            <w:pPr>
              <w:spacing w:after="0" w:line="240" w:lineRule="auto"/>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ABD/PROGRAM</w:t>
            </w:r>
          </w:p>
        </w:tc>
        <w:tc>
          <w:tcPr>
            <w:tcW w:w="1418" w:type="dxa"/>
            <w:tcBorders>
              <w:bottom w:val="single" w:sz="4" w:space="0" w:color="auto"/>
            </w:tcBorders>
            <w:shd w:val="clear" w:color="auto" w:fill="auto"/>
            <w:vAlign w:val="center"/>
            <w:hideMark/>
          </w:tcPr>
          <w:p w:rsidR="00182873" w:rsidRPr="00A13C54" w:rsidRDefault="00182873" w:rsidP="00DF26D6">
            <w:pPr>
              <w:spacing w:after="0" w:line="240" w:lineRule="auto"/>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UNVAN</w:t>
            </w:r>
          </w:p>
        </w:tc>
        <w:tc>
          <w:tcPr>
            <w:tcW w:w="425" w:type="dxa"/>
            <w:tcBorders>
              <w:bottom w:val="single" w:sz="4" w:space="0" w:color="auto"/>
            </w:tcBorders>
            <w:textDirection w:val="btLr"/>
          </w:tcPr>
          <w:p w:rsidR="00182873" w:rsidRPr="00A13C54" w:rsidRDefault="00CE10AB" w:rsidP="00DF26D6">
            <w:pPr>
              <w:spacing w:after="0" w:line="240" w:lineRule="auto"/>
              <w:ind w:left="113" w:right="113"/>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ADET</w:t>
            </w:r>
          </w:p>
        </w:tc>
        <w:tc>
          <w:tcPr>
            <w:tcW w:w="425" w:type="dxa"/>
            <w:tcBorders>
              <w:bottom w:val="single" w:sz="4" w:space="0" w:color="auto"/>
            </w:tcBorders>
            <w:textDirection w:val="btLr"/>
          </w:tcPr>
          <w:p w:rsidR="00182873" w:rsidRPr="00A13C54" w:rsidRDefault="00CE10AB" w:rsidP="00DF26D6">
            <w:pPr>
              <w:spacing w:after="0" w:line="240" w:lineRule="auto"/>
              <w:ind w:left="113" w:right="113"/>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DERECE</w:t>
            </w:r>
          </w:p>
        </w:tc>
        <w:tc>
          <w:tcPr>
            <w:tcW w:w="425" w:type="dxa"/>
            <w:tcBorders>
              <w:bottom w:val="single" w:sz="4" w:space="0" w:color="auto"/>
            </w:tcBorders>
            <w:shd w:val="clear" w:color="auto" w:fill="auto"/>
            <w:textDirection w:val="btLr"/>
            <w:vAlign w:val="center"/>
            <w:hideMark/>
          </w:tcPr>
          <w:p w:rsidR="00182873" w:rsidRPr="00A13C54" w:rsidRDefault="00182873" w:rsidP="00DF26D6">
            <w:pPr>
              <w:spacing w:after="0" w:line="240" w:lineRule="auto"/>
              <w:ind w:left="113" w:right="113"/>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ALES</w:t>
            </w:r>
          </w:p>
        </w:tc>
        <w:tc>
          <w:tcPr>
            <w:tcW w:w="567" w:type="dxa"/>
            <w:tcBorders>
              <w:bottom w:val="single" w:sz="4" w:space="0" w:color="auto"/>
            </w:tcBorders>
            <w:textDirection w:val="btLr"/>
          </w:tcPr>
          <w:p w:rsidR="00182873" w:rsidRPr="00A13C54" w:rsidRDefault="00182873" w:rsidP="00DF26D6">
            <w:pPr>
              <w:spacing w:after="0" w:line="240" w:lineRule="auto"/>
              <w:ind w:left="113" w:right="113"/>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YABANCI DİL</w:t>
            </w:r>
          </w:p>
        </w:tc>
        <w:tc>
          <w:tcPr>
            <w:tcW w:w="2759" w:type="dxa"/>
            <w:tcBorders>
              <w:bottom w:val="single" w:sz="4" w:space="0" w:color="auto"/>
            </w:tcBorders>
          </w:tcPr>
          <w:p w:rsidR="00182873" w:rsidRPr="00A13C54" w:rsidRDefault="00182873" w:rsidP="00DF26D6">
            <w:pPr>
              <w:spacing w:after="0" w:line="240" w:lineRule="auto"/>
              <w:jc w:val="center"/>
              <w:rPr>
                <w:rFonts w:ascii="Times New Roman" w:eastAsia="Times New Roman" w:hAnsi="Times New Roman" w:cs="Times New Roman"/>
                <w:b/>
                <w:bCs/>
                <w:color w:val="000000" w:themeColor="text1"/>
                <w:sz w:val="18"/>
                <w:szCs w:val="18"/>
                <w:lang w:eastAsia="tr-TR"/>
              </w:rPr>
            </w:pPr>
          </w:p>
          <w:p w:rsidR="00182873" w:rsidRPr="00A13C54" w:rsidRDefault="00182873" w:rsidP="00DF26D6">
            <w:pPr>
              <w:spacing w:after="0" w:line="240" w:lineRule="auto"/>
              <w:jc w:val="center"/>
              <w:rPr>
                <w:rFonts w:ascii="Times New Roman" w:eastAsia="Times New Roman" w:hAnsi="Times New Roman" w:cs="Times New Roman"/>
                <w:b/>
                <w:bCs/>
                <w:color w:val="000000" w:themeColor="text1"/>
                <w:sz w:val="18"/>
                <w:szCs w:val="18"/>
                <w:lang w:eastAsia="tr-TR"/>
              </w:rPr>
            </w:pPr>
          </w:p>
          <w:p w:rsidR="00182873" w:rsidRPr="00A13C54" w:rsidRDefault="00182873" w:rsidP="00DF26D6">
            <w:pPr>
              <w:spacing w:after="0" w:line="240" w:lineRule="auto"/>
              <w:jc w:val="center"/>
              <w:rPr>
                <w:rFonts w:ascii="Times New Roman" w:eastAsia="Times New Roman" w:hAnsi="Times New Roman" w:cs="Times New Roman"/>
                <w:b/>
                <w:bCs/>
                <w:color w:val="000000" w:themeColor="text1"/>
                <w:sz w:val="18"/>
                <w:szCs w:val="18"/>
                <w:lang w:eastAsia="tr-TR"/>
              </w:rPr>
            </w:pPr>
            <w:r w:rsidRPr="00A13C54">
              <w:rPr>
                <w:rFonts w:ascii="Times New Roman" w:eastAsia="Times New Roman" w:hAnsi="Times New Roman" w:cs="Times New Roman"/>
                <w:b/>
                <w:bCs/>
                <w:color w:val="000000" w:themeColor="text1"/>
                <w:sz w:val="18"/>
                <w:szCs w:val="18"/>
                <w:lang w:eastAsia="tr-TR"/>
              </w:rPr>
              <w:t>AÇIKLAMA</w:t>
            </w:r>
          </w:p>
        </w:tc>
      </w:tr>
      <w:tr w:rsidR="005B57CC" w:rsidRPr="00A13C54" w:rsidTr="005B57CC">
        <w:trPr>
          <w:trHeight w:val="1069"/>
          <w:jc w:val="center"/>
        </w:trPr>
        <w:tc>
          <w:tcPr>
            <w:tcW w:w="541" w:type="dxa"/>
            <w:shd w:val="clear" w:color="auto" w:fill="auto"/>
            <w:vAlign w:val="center"/>
          </w:tcPr>
          <w:p w:rsidR="005B57CC" w:rsidRPr="00A13C54" w:rsidRDefault="005B57CC" w:rsidP="005B57CC">
            <w:pPr>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F553FA" w:rsidRDefault="005B57CC" w:rsidP="005B57CC">
            <w:pPr>
              <w:rPr>
                <w:rFonts w:ascii="Times New Roman" w:hAnsi="Times New Roman" w:cs="Times New Roman"/>
                <w:sz w:val="18"/>
                <w:szCs w:val="18"/>
              </w:rPr>
            </w:pPr>
            <w:r w:rsidRPr="00F553FA">
              <w:rPr>
                <w:rFonts w:ascii="Times New Roman" w:hAnsi="Times New Roman" w:cs="Times New Roman"/>
                <w:sz w:val="18"/>
                <w:szCs w:val="18"/>
              </w:rPr>
              <w:t>Çiçekdağı Meslek Yüksekokulu</w:t>
            </w:r>
          </w:p>
        </w:tc>
        <w:tc>
          <w:tcPr>
            <w:tcW w:w="1276" w:type="dxa"/>
            <w:tcBorders>
              <w:top w:val="single" w:sz="4" w:space="0" w:color="auto"/>
              <w:left w:val="nil"/>
              <w:bottom w:val="single" w:sz="4" w:space="0" w:color="auto"/>
              <w:right w:val="single" w:sz="4" w:space="0" w:color="auto"/>
            </w:tcBorders>
            <w:shd w:val="clear" w:color="auto" w:fill="auto"/>
            <w:vAlign w:val="center"/>
          </w:tcPr>
          <w:p w:rsidR="005B57CC" w:rsidRPr="00F553FA" w:rsidRDefault="005B57CC" w:rsidP="005B57CC">
            <w:pPr>
              <w:rPr>
                <w:rFonts w:ascii="Times New Roman" w:hAnsi="Times New Roman" w:cs="Times New Roman"/>
                <w:sz w:val="18"/>
                <w:szCs w:val="18"/>
              </w:rPr>
            </w:pPr>
            <w:r w:rsidRPr="00F553FA">
              <w:rPr>
                <w:rFonts w:ascii="Times New Roman" w:hAnsi="Times New Roman" w:cs="Times New Roman"/>
                <w:sz w:val="18"/>
                <w:szCs w:val="18"/>
              </w:rPr>
              <w:t>Yönetim ve Organizasyon</w:t>
            </w:r>
          </w:p>
        </w:tc>
        <w:tc>
          <w:tcPr>
            <w:tcW w:w="1701" w:type="dxa"/>
            <w:tcBorders>
              <w:top w:val="single" w:sz="4" w:space="0" w:color="auto"/>
              <w:left w:val="nil"/>
              <w:bottom w:val="single" w:sz="4" w:space="0" w:color="auto"/>
              <w:right w:val="single" w:sz="4" w:space="0" w:color="auto"/>
            </w:tcBorders>
            <w:shd w:val="clear" w:color="auto" w:fill="auto"/>
            <w:vAlign w:val="center"/>
          </w:tcPr>
          <w:p w:rsidR="005B57CC" w:rsidRPr="00F553FA" w:rsidRDefault="005B57CC" w:rsidP="005B57CC">
            <w:pPr>
              <w:rPr>
                <w:rFonts w:ascii="Times New Roman" w:hAnsi="Times New Roman" w:cs="Times New Roman"/>
                <w:sz w:val="18"/>
                <w:szCs w:val="18"/>
              </w:rPr>
            </w:pPr>
            <w:r w:rsidRPr="00F553FA">
              <w:rPr>
                <w:rFonts w:ascii="Times New Roman" w:hAnsi="Times New Roman" w:cs="Times New Roman"/>
                <w:sz w:val="18"/>
                <w:szCs w:val="18"/>
              </w:rPr>
              <w:t>Yerel Yönetimler</w:t>
            </w:r>
          </w:p>
        </w:tc>
        <w:tc>
          <w:tcPr>
            <w:tcW w:w="1418" w:type="dxa"/>
            <w:shd w:val="clear" w:color="000000" w:fill="FFFFFF"/>
            <w:vAlign w:val="center"/>
          </w:tcPr>
          <w:p w:rsidR="005B57CC" w:rsidRPr="00A13C54" w:rsidRDefault="005B57CC" w:rsidP="005B57CC">
            <w:pPr>
              <w:rPr>
                <w:rFonts w:ascii="Times New Roman" w:hAnsi="Times New Roman" w:cs="Times New Roman"/>
                <w:sz w:val="18"/>
                <w:szCs w:val="18"/>
              </w:rPr>
            </w:pPr>
            <w:r w:rsidRPr="00A13C54">
              <w:rPr>
                <w:rFonts w:ascii="Times New Roman" w:hAnsi="Times New Roman" w:cs="Times New Roman"/>
                <w:sz w:val="18"/>
                <w:szCs w:val="18"/>
              </w:rPr>
              <w:t>Öğretim Görevlisi (Ders Verecek)</w:t>
            </w:r>
          </w:p>
        </w:tc>
        <w:tc>
          <w:tcPr>
            <w:tcW w:w="425" w:type="dxa"/>
            <w:shd w:val="clear" w:color="000000" w:fill="FFFFFF"/>
            <w:vAlign w:val="center"/>
          </w:tcPr>
          <w:p w:rsidR="005B57CC" w:rsidRPr="00962695" w:rsidRDefault="005B57CC" w:rsidP="005B57CC">
            <w:pPr>
              <w:spacing w:after="100" w:afterAutospacing="1" w:line="240" w:lineRule="auto"/>
              <w:jc w:val="center"/>
              <w:rPr>
                <w:rFonts w:ascii="Times New Roman" w:hAnsi="Times New Roman" w:cs="Times New Roman"/>
                <w:color w:val="000000" w:themeColor="text1"/>
                <w:sz w:val="18"/>
                <w:szCs w:val="18"/>
              </w:rPr>
            </w:pPr>
            <w:r w:rsidRPr="00962695">
              <w:rPr>
                <w:rFonts w:ascii="Times New Roman" w:hAnsi="Times New Roman" w:cs="Times New Roman"/>
                <w:color w:val="000000" w:themeColor="text1"/>
                <w:sz w:val="18"/>
                <w:szCs w:val="18"/>
              </w:rPr>
              <w:t>1</w:t>
            </w:r>
          </w:p>
        </w:tc>
        <w:tc>
          <w:tcPr>
            <w:tcW w:w="425" w:type="dxa"/>
            <w:shd w:val="clear" w:color="000000" w:fill="FFFFFF"/>
            <w:vAlign w:val="center"/>
          </w:tcPr>
          <w:p w:rsidR="005B57CC" w:rsidRPr="00962695" w:rsidRDefault="005B57CC" w:rsidP="005B57CC">
            <w:pPr>
              <w:spacing w:after="100" w:afterAutospacing="1"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425" w:type="dxa"/>
            <w:shd w:val="clear" w:color="auto" w:fill="auto"/>
            <w:vAlign w:val="center"/>
          </w:tcPr>
          <w:p w:rsidR="005B57CC" w:rsidRPr="004001F1" w:rsidRDefault="005B57CC" w:rsidP="005B57CC">
            <w:pPr>
              <w:spacing w:after="100" w:afterAutospacing="1" w:line="240" w:lineRule="auto"/>
              <w:jc w:val="center"/>
              <w:rPr>
                <w:rFonts w:ascii="Times New Roman" w:hAnsi="Times New Roman" w:cs="Times New Roman"/>
                <w:color w:val="000000" w:themeColor="text1"/>
                <w:sz w:val="18"/>
                <w:szCs w:val="18"/>
              </w:rPr>
            </w:pPr>
            <w:r w:rsidRPr="004001F1">
              <w:rPr>
                <w:rFonts w:ascii="Times New Roman" w:hAnsi="Times New Roman" w:cs="Times New Roman"/>
                <w:color w:val="000000" w:themeColor="text1"/>
                <w:sz w:val="18"/>
                <w:szCs w:val="18"/>
              </w:rPr>
              <w:t>70</w:t>
            </w:r>
          </w:p>
        </w:tc>
        <w:tc>
          <w:tcPr>
            <w:tcW w:w="567" w:type="dxa"/>
            <w:shd w:val="clear" w:color="auto" w:fill="auto"/>
            <w:vAlign w:val="center"/>
          </w:tcPr>
          <w:p w:rsidR="005B57CC" w:rsidRPr="004001F1" w:rsidRDefault="005B57CC" w:rsidP="005B57CC">
            <w:pPr>
              <w:spacing w:after="100" w:afterAutospacing="1" w:line="240" w:lineRule="auto"/>
              <w:jc w:val="center"/>
              <w:rPr>
                <w:rFonts w:ascii="Times New Roman" w:hAnsi="Times New Roman" w:cs="Times New Roman"/>
                <w:color w:val="000000" w:themeColor="text1"/>
                <w:sz w:val="18"/>
                <w:szCs w:val="18"/>
              </w:rPr>
            </w:pP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5B57CC" w:rsidRDefault="005B57CC" w:rsidP="005B57CC">
            <w:pPr>
              <w:jc w:val="both"/>
              <w:rPr>
                <w:rFonts w:ascii="Times New Roman" w:hAnsi="Times New Roman" w:cs="Times New Roman"/>
                <w:sz w:val="18"/>
                <w:szCs w:val="18"/>
              </w:rPr>
            </w:pPr>
            <w:r w:rsidRPr="005B57CC">
              <w:rPr>
                <w:rFonts w:ascii="Times New Roman" w:hAnsi="Times New Roman" w:cs="Times New Roman"/>
                <w:sz w:val="18"/>
                <w:szCs w:val="18"/>
              </w:rPr>
              <w:t>Siyaset Bilimi ve Kamu Yönetimi Lisans mezunu olup alanında Tezli Yüksek Lisans yapmış olmak. Lisans sonrası kamuda en az 5 yıl tecrübe sahibi olmak.</w:t>
            </w:r>
          </w:p>
        </w:tc>
      </w:tr>
      <w:tr w:rsidR="005B57CC" w:rsidRPr="00A13C54" w:rsidTr="00CC1645">
        <w:trPr>
          <w:trHeight w:val="624"/>
          <w:jc w:val="center"/>
        </w:trPr>
        <w:tc>
          <w:tcPr>
            <w:tcW w:w="541" w:type="dxa"/>
            <w:tcBorders>
              <w:top w:val="single" w:sz="4" w:space="0" w:color="auto"/>
            </w:tcBorders>
            <w:shd w:val="clear" w:color="auto" w:fill="auto"/>
            <w:vAlign w:val="center"/>
          </w:tcPr>
          <w:p w:rsidR="005B57CC" w:rsidRPr="00A13C54" w:rsidRDefault="005B57CC" w:rsidP="005B57CC">
            <w:pPr>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F553FA" w:rsidRDefault="005B57CC" w:rsidP="005B57CC">
            <w:pPr>
              <w:rPr>
                <w:rFonts w:ascii="Times New Roman" w:hAnsi="Times New Roman" w:cs="Times New Roman"/>
                <w:sz w:val="18"/>
                <w:szCs w:val="18"/>
              </w:rPr>
            </w:pPr>
            <w:r w:rsidRPr="00F553FA">
              <w:rPr>
                <w:rFonts w:ascii="Times New Roman" w:hAnsi="Times New Roman" w:cs="Times New Roman"/>
                <w:sz w:val="18"/>
                <w:szCs w:val="18"/>
              </w:rPr>
              <w:t>Teknik Bilimler Meslek Yüksekokulu</w:t>
            </w:r>
          </w:p>
        </w:tc>
        <w:tc>
          <w:tcPr>
            <w:tcW w:w="1276" w:type="dxa"/>
            <w:tcBorders>
              <w:top w:val="single" w:sz="4" w:space="0" w:color="auto"/>
              <w:left w:val="nil"/>
              <w:bottom w:val="single" w:sz="4" w:space="0" w:color="auto"/>
              <w:right w:val="single" w:sz="4" w:space="0" w:color="auto"/>
            </w:tcBorders>
            <w:shd w:val="clear" w:color="auto" w:fill="auto"/>
            <w:vAlign w:val="center"/>
          </w:tcPr>
          <w:p w:rsidR="005B57CC" w:rsidRPr="00F553FA" w:rsidRDefault="005B57CC" w:rsidP="005B57CC">
            <w:pPr>
              <w:rPr>
                <w:rFonts w:ascii="Times New Roman" w:hAnsi="Times New Roman" w:cs="Times New Roman"/>
                <w:sz w:val="18"/>
                <w:szCs w:val="18"/>
              </w:rPr>
            </w:pPr>
            <w:r w:rsidRPr="00F553FA">
              <w:rPr>
                <w:rFonts w:ascii="Times New Roman" w:hAnsi="Times New Roman" w:cs="Times New Roman"/>
                <w:sz w:val="18"/>
                <w:szCs w:val="18"/>
              </w:rPr>
              <w:t xml:space="preserve">Bitkisel ve Hayvansal Üretim </w:t>
            </w:r>
          </w:p>
        </w:tc>
        <w:tc>
          <w:tcPr>
            <w:tcW w:w="1701" w:type="dxa"/>
            <w:tcBorders>
              <w:top w:val="single" w:sz="4" w:space="0" w:color="auto"/>
              <w:left w:val="nil"/>
              <w:bottom w:val="single" w:sz="4" w:space="0" w:color="auto"/>
              <w:right w:val="single" w:sz="4" w:space="0" w:color="auto"/>
            </w:tcBorders>
            <w:shd w:val="clear" w:color="auto" w:fill="auto"/>
            <w:vAlign w:val="center"/>
          </w:tcPr>
          <w:p w:rsidR="005B57CC" w:rsidRPr="00F553FA" w:rsidRDefault="005B57CC" w:rsidP="005B57CC">
            <w:pPr>
              <w:rPr>
                <w:rFonts w:ascii="Times New Roman" w:hAnsi="Times New Roman" w:cs="Times New Roman"/>
                <w:sz w:val="18"/>
                <w:szCs w:val="18"/>
              </w:rPr>
            </w:pPr>
            <w:r w:rsidRPr="00F553FA">
              <w:rPr>
                <w:rFonts w:ascii="Times New Roman" w:hAnsi="Times New Roman" w:cs="Times New Roman"/>
                <w:sz w:val="18"/>
                <w:szCs w:val="18"/>
              </w:rPr>
              <w:t>Seracılık Programı</w:t>
            </w:r>
          </w:p>
        </w:tc>
        <w:tc>
          <w:tcPr>
            <w:tcW w:w="1418" w:type="dxa"/>
            <w:tcBorders>
              <w:top w:val="single" w:sz="4" w:space="0" w:color="auto"/>
            </w:tcBorders>
            <w:shd w:val="clear" w:color="000000" w:fill="FFFFFF"/>
            <w:vAlign w:val="center"/>
          </w:tcPr>
          <w:p w:rsidR="005B57CC" w:rsidRPr="00A13C54" w:rsidRDefault="005B57CC" w:rsidP="005B57CC">
            <w:pPr>
              <w:rPr>
                <w:rFonts w:ascii="Times New Roman" w:hAnsi="Times New Roman" w:cs="Times New Roman"/>
                <w:sz w:val="18"/>
                <w:szCs w:val="18"/>
              </w:rPr>
            </w:pPr>
            <w:r w:rsidRPr="00A13C54">
              <w:rPr>
                <w:rFonts w:ascii="Times New Roman" w:hAnsi="Times New Roman" w:cs="Times New Roman"/>
                <w:sz w:val="18"/>
                <w:szCs w:val="18"/>
              </w:rPr>
              <w:t>Öğretim Görevlisi (Ders Verecek)</w:t>
            </w:r>
          </w:p>
        </w:tc>
        <w:tc>
          <w:tcPr>
            <w:tcW w:w="425" w:type="dxa"/>
            <w:tcBorders>
              <w:top w:val="single" w:sz="4" w:space="0" w:color="auto"/>
            </w:tcBorders>
            <w:shd w:val="clear" w:color="000000" w:fill="FFFFFF"/>
            <w:vAlign w:val="center"/>
          </w:tcPr>
          <w:p w:rsidR="005B57CC" w:rsidRPr="00962695" w:rsidRDefault="005B57CC" w:rsidP="005B57CC">
            <w:pPr>
              <w:spacing w:after="100" w:afterAutospacing="1" w:line="240" w:lineRule="auto"/>
              <w:jc w:val="center"/>
              <w:rPr>
                <w:rFonts w:ascii="Times New Roman" w:hAnsi="Times New Roman" w:cs="Times New Roman"/>
                <w:color w:val="000000" w:themeColor="text1"/>
                <w:sz w:val="18"/>
                <w:szCs w:val="18"/>
              </w:rPr>
            </w:pPr>
            <w:r w:rsidRPr="00962695">
              <w:rPr>
                <w:rFonts w:ascii="Times New Roman" w:hAnsi="Times New Roman" w:cs="Times New Roman"/>
                <w:color w:val="000000" w:themeColor="text1"/>
                <w:sz w:val="18"/>
                <w:szCs w:val="18"/>
              </w:rPr>
              <w:t>1</w:t>
            </w:r>
          </w:p>
        </w:tc>
        <w:tc>
          <w:tcPr>
            <w:tcW w:w="425" w:type="dxa"/>
            <w:tcBorders>
              <w:top w:val="single" w:sz="4" w:space="0" w:color="auto"/>
            </w:tcBorders>
            <w:shd w:val="clear" w:color="000000" w:fill="FFFFFF"/>
            <w:vAlign w:val="center"/>
          </w:tcPr>
          <w:p w:rsidR="005B57CC" w:rsidRPr="00962695" w:rsidRDefault="005B57CC" w:rsidP="005B57CC">
            <w:pPr>
              <w:spacing w:after="100" w:afterAutospacing="1"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425" w:type="dxa"/>
            <w:tcBorders>
              <w:top w:val="single" w:sz="4" w:space="0" w:color="auto"/>
            </w:tcBorders>
            <w:shd w:val="clear" w:color="auto" w:fill="auto"/>
            <w:vAlign w:val="center"/>
          </w:tcPr>
          <w:p w:rsidR="005B57CC" w:rsidRPr="004001F1" w:rsidRDefault="005B57CC" w:rsidP="005B57CC">
            <w:pPr>
              <w:spacing w:after="100" w:afterAutospacing="1" w:line="240" w:lineRule="auto"/>
              <w:jc w:val="center"/>
              <w:rPr>
                <w:rFonts w:ascii="Times New Roman" w:hAnsi="Times New Roman" w:cs="Times New Roman"/>
                <w:color w:val="000000" w:themeColor="text1"/>
                <w:sz w:val="18"/>
                <w:szCs w:val="18"/>
              </w:rPr>
            </w:pPr>
            <w:r w:rsidRPr="004001F1">
              <w:rPr>
                <w:rFonts w:ascii="Times New Roman" w:hAnsi="Times New Roman" w:cs="Times New Roman"/>
                <w:color w:val="000000" w:themeColor="text1"/>
                <w:sz w:val="18"/>
                <w:szCs w:val="18"/>
              </w:rPr>
              <w:t>70</w:t>
            </w:r>
          </w:p>
        </w:tc>
        <w:tc>
          <w:tcPr>
            <w:tcW w:w="567" w:type="dxa"/>
            <w:tcBorders>
              <w:top w:val="single" w:sz="4" w:space="0" w:color="auto"/>
            </w:tcBorders>
            <w:shd w:val="clear" w:color="auto" w:fill="auto"/>
            <w:vAlign w:val="center"/>
          </w:tcPr>
          <w:p w:rsidR="005B57CC" w:rsidRPr="004001F1" w:rsidRDefault="005B57CC" w:rsidP="005B57CC">
            <w:pPr>
              <w:spacing w:after="100" w:afterAutospacing="1" w:line="240" w:lineRule="auto"/>
              <w:jc w:val="center"/>
              <w:rPr>
                <w:rFonts w:ascii="Times New Roman" w:hAnsi="Times New Roman" w:cs="Times New Roman"/>
                <w:color w:val="000000" w:themeColor="text1"/>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rsidR="005B57CC" w:rsidRPr="005B57CC" w:rsidRDefault="005B57CC" w:rsidP="005B57CC">
            <w:pPr>
              <w:jc w:val="both"/>
              <w:rPr>
                <w:rFonts w:ascii="Times New Roman" w:hAnsi="Times New Roman" w:cs="Times New Roman"/>
                <w:sz w:val="18"/>
                <w:szCs w:val="18"/>
              </w:rPr>
            </w:pPr>
            <w:r w:rsidRPr="005B57CC">
              <w:rPr>
                <w:rFonts w:ascii="Times New Roman" w:hAnsi="Times New Roman" w:cs="Times New Roman"/>
                <w:sz w:val="18"/>
                <w:szCs w:val="18"/>
              </w:rPr>
              <w:t>Bahçe Bitkileri Bölümü lisans mezunu olup, Sebze Yetiştiriciliği ve Islahı Anabilim dalında Tezli Yüksek Lisans yapmış olmak.  Topraksız tarım seralarında Lisans sonrası mesleki deneyime sahip olmak.</w:t>
            </w:r>
          </w:p>
        </w:tc>
      </w:tr>
      <w:tr w:rsidR="005B57CC" w:rsidRPr="00A13C54" w:rsidTr="00CC1645">
        <w:trPr>
          <w:trHeight w:val="694"/>
          <w:jc w:val="center"/>
        </w:trPr>
        <w:tc>
          <w:tcPr>
            <w:tcW w:w="541" w:type="dxa"/>
            <w:tcBorders>
              <w:right w:val="single" w:sz="4" w:space="0" w:color="auto"/>
            </w:tcBorders>
            <w:shd w:val="clear" w:color="auto" w:fill="auto"/>
            <w:vAlign w:val="center"/>
          </w:tcPr>
          <w:p w:rsidR="005B57CC" w:rsidRPr="00A13C54" w:rsidRDefault="005B57CC" w:rsidP="005B57CC">
            <w:pPr>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97387C" w:rsidRDefault="005B57CC" w:rsidP="005B57CC">
            <w:pPr>
              <w:rPr>
                <w:rFonts w:ascii="Times New Roman" w:hAnsi="Times New Roman" w:cs="Times New Roman"/>
                <w:color w:val="000000"/>
                <w:sz w:val="18"/>
                <w:szCs w:val="18"/>
              </w:rPr>
            </w:pPr>
            <w:r w:rsidRPr="0097387C">
              <w:rPr>
                <w:rFonts w:ascii="Times New Roman" w:hAnsi="Times New Roman" w:cs="Times New Roman"/>
                <w:color w:val="000000"/>
                <w:sz w:val="18"/>
                <w:szCs w:val="18"/>
              </w:rPr>
              <w:t>İktisadi ve İdari Bilimler Fakültesi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97387C" w:rsidRDefault="005B57CC" w:rsidP="005B57CC">
            <w:pPr>
              <w:rPr>
                <w:rFonts w:ascii="Times New Roman" w:hAnsi="Times New Roman" w:cs="Times New Roman"/>
                <w:color w:val="000000"/>
                <w:sz w:val="18"/>
                <w:szCs w:val="18"/>
              </w:rPr>
            </w:pPr>
            <w:r w:rsidRPr="0097387C">
              <w:rPr>
                <w:rFonts w:ascii="Times New Roman" w:hAnsi="Times New Roman" w:cs="Times New Roman"/>
                <w:color w:val="000000"/>
                <w:sz w:val="18"/>
                <w:szCs w:val="18"/>
              </w:rPr>
              <w:t xml:space="preserve">İşletme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97387C" w:rsidRDefault="005B57CC" w:rsidP="005B57CC">
            <w:pPr>
              <w:rPr>
                <w:rFonts w:ascii="Times New Roman" w:hAnsi="Times New Roman" w:cs="Times New Roman"/>
                <w:color w:val="000000"/>
                <w:sz w:val="18"/>
                <w:szCs w:val="18"/>
              </w:rPr>
            </w:pPr>
            <w:r w:rsidRPr="0097387C">
              <w:rPr>
                <w:rFonts w:ascii="Times New Roman" w:hAnsi="Times New Roman" w:cs="Times New Roman"/>
                <w:color w:val="000000"/>
                <w:sz w:val="18"/>
                <w:szCs w:val="18"/>
              </w:rPr>
              <w:t>Üretim Yönetimi ve Pazarlama</w:t>
            </w:r>
          </w:p>
        </w:tc>
        <w:tc>
          <w:tcPr>
            <w:tcW w:w="1418" w:type="dxa"/>
            <w:tcBorders>
              <w:left w:val="single" w:sz="4" w:space="0" w:color="auto"/>
              <w:right w:val="single" w:sz="4" w:space="0" w:color="auto"/>
            </w:tcBorders>
            <w:shd w:val="clear" w:color="000000" w:fill="FFFFFF"/>
            <w:vAlign w:val="center"/>
          </w:tcPr>
          <w:p w:rsidR="005B57CC" w:rsidRPr="00A13C54" w:rsidRDefault="005B57CC" w:rsidP="005B57CC">
            <w:pPr>
              <w:rPr>
                <w:rFonts w:ascii="Times New Roman" w:hAnsi="Times New Roman" w:cs="Times New Roman"/>
                <w:color w:val="000000"/>
                <w:sz w:val="18"/>
                <w:szCs w:val="18"/>
              </w:rPr>
            </w:pPr>
            <w:r w:rsidRPr="00A13C54">
              <w:rPr>
                <w:rFonts w:ascii="Times New Roman" w:hAnsi="Times New Roman" w:cs="Times New Roman"/>
                <w:color w:val="000000"/>
                <w:sz w:val="18"/>
                <w:szCs w:val="18"/>
              </w:rPr>
              <w:t>Araştırma Görevlisi</w:t>
            </w:r>
          </w:p>
        </w:tc>
        <w:tc>
          <w:tcPr>
            <w:tcW w:w="425" w:type="dxa"/>
            <w:tcBorders>
              <w:left w:val="single" w:sz="4" w:space="0" w:color="auto"/>
              <w:right w:val="single" w:sz="4" w:space="0" w:color="auto"/>
            </w:tcBorders>
            <w:shd w:val="clear" w:color="000000" w:fill="FFFFFF"/>
            <w:vAlign w:val="center"/>
          </w:tcPr>
          <w:p w:rsidR="005B57CC" w:rsidRPr="00D05B84" w:rsidRDefault="005B57CC" w:rsidP="005B57CC">
            <w:pPr>
              <w:spacing w:after="100" w:afterAutospacing="1" w:line="240" w:lineRule="auto"/>
              <w:jc w:val="center"/>
              <w:rPr>
                <w:rFonts w:ascii="Times New Roman" w:hAnsi="Times New Roman" w:cs="Times New Roman"/>
                <w:color w:val="000000" w:themeColor="text1"/>
                <w:sz w:val="18"/>
                <w:szCs w:val="18"/>
              </w:rPr>
            </w:pPr>
            <w:r w:rsidRPr="00D05B84">
              <w:rPr>
                <w:rFonts w:ascii="Times New Roman" w:hAnsi="Times New Roman" w:cs="Times New Roman"/>
                <w:color w:val="000000" w:themeColor="text1"/>
                <w:sz w:val="18"/>
                <w:szCs w:val="18"/>
              </w:rPr>
              <w:t>1</w:t>
            </w:r>
          </w:p>
        </w:tc>
        <w:tc>
          <w:tcPr>
            <w:tcW w:w="425" w:type="dxa"/>
            <w:tcBorders>
              <w:left w:val="single" w:sz="4" w:space="0" w:color="auto"/>
              <w:right w:val="single" w:sz="4" w:space="0" w:color="auto"/>
            </w:tcBorders>
            <w:shd w:val="clear" w:color="000000" w:fill="FFFFFF"/>
            <w:vAlign w:val="center"/>
          </w:tcPr>
          <w:p w:rsidR="005B57CC" w:rsidRPr="00D05B84" w:rsidRDefault="005B57CC" w:rsidP="005B57CC">
            <w:pPr>
              <w:spacing w:after="100" w:afterAutospacing="1"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425" w:type="dxa"/>
            <w:tcBorders>
              <w:left w:val="single" w:sz="4" w:space="0" w:color="auto"/>
              <w:right w:val="single" w:sz="4" w:space="0" w:color="auto"/>
            </w:tcBorders>
            <w:shd w:val="clear" w:color="auto" w:fill="auto"/>
            <w:vAlign w:val="center"/>
          </w:tcPr>
          <w:p w:rsidR="005B57CC" w:rsidRPr="00D05B84" w:rsidRDefault="005B57CC" w:rsidP="005B57CC">
            <w:pPr>
              <w:spacing w:after="100" w:afterAutospacing="1" w:line="240" w:lineRule="auto"/>
              <w:jc w:val="center"/>
              <w:rPr>
                <w:rFonts w:ascii="Times New Roman" w:hAnsi="Times New Roman" w:cs="Times New Roman"/>
                <w:color w:val="000000" w:themeColor="text1"/>
                <w:sz w:val="18"/>
                <w:szCs w:val="18"/>
              </w:rPr>
            </w:pPr>
            <w:r w:rsidRPr="00D05B84">
              <w:rPr>
                <w:rFonts w:ascii="Times New Roman" w:hAnsi="Times New Roman" w:cs="Times New Roman"/>
                <w:color w:val="000000" w:themeColor="text1"/>
                <w:sz w:val="18"/>
                <w:szCs w:val="18"/>
              </w:rPr>
              <w:t>70</w:t>
            </w:r>
          </w:p>
        </w:tc>
        <w:tc>
          <w:tcPr>
            <w:tcW w:w="567" w:type="dxa"/>
            <w:tcBorders>
              <w:left w:val="single" w:sz="4" w:space="0" w:color="auto"/>
              <w:right w:val="single" w:sz="4" w:space="0" w:color="auto"/>
            </w:tcBorders>
            <w:shd w:val="clear" w:color="auto" w:fill="auto"/>
            <w:vAlign w:val="center"/>
          </w:tcPr>
          <w:p w:rsidR="005B57CC" w:rsidRPr="00D05B84" w:rsidRDefault="005B57CC" w:rsidP="005B57CC">
            <w:pPr>
              <w:spacing w:after="100" w:afterAutospacing="1" w:line="240" w:lineRule="auto"/>
              <w:jc w:val="center"/>
              <w:rPr>
                <w:rFonts w:ascii="Times New Roman" w:hAnsi="Times New Roman" w:cs="Times New Roman"/>
                <w:color w:val="000000" w:themeColor="text1"/>
                <w:sz w:val="18"/>
                <w:szCs w:val="18"/>
              </w:rPr>
            </w:pPr>
            <w:r w:rsidRPr="00D05B84">
              <w:rPr>
                <w:rFonts w:ascii="Times New Roman" w:hAnsi="Times New Roman" w:cs="Times New Roman"/>
                <w:color w:val="000000" w:themeColor="text1"/>
                <w:sz w:val="18"/>
                <w:szCs w:val="18"/>
              </w:rPr>
              <w:t>50</w:t>
            </w:r>
          </w:p>
        </w:tc>
        <w:tc>
          <w:tcPr>
            <w:tcW w:w="2759" w:type="dxa"/>
            <w:tcBorders>
              <w:top w:val="nil"/>
              <w:left w:val="single" w:sz="4" w:space="0" w:color="auto"/>
              <w:bottom w:val="single" w:sz="4" w:space="0" w:color="auto"/>
              <w:right w:val="single" w:sz="4" w:space="0" w:color="auto"/>
            </w:tcBorders>
            <w:shd w:val="clear" w:color="auto" w:fill="auto"/>
            <w:vAlign w:val="center"/>
          </w:tcPr>
          <w:p w:rsidR="005B57CC" w:rsidRPr="005B57CC" w:rsidRDefault="005B57CC" w:rsidP="005B57CC">
            <w:pPr>
              <w:jc w:val="both"/>
              <w:rPr>
                <w:rFonts w:ascii="Times New Roman" w:hAnsi="Times New Roman" w:cs="Times New Roman"/>
                <w:sz w:val="18"/>
                <w:szCs w:val="18"/>
              </w:rPr>
            </w:pPr>
            <w:r w:rsidRPr="005B57CC">
              <w:rPr>
                <w:rFonts w:ascii="Times New Roman" w:hAnsi="Times New Roman" w:cs="Times New Roman"/>
                <w:sz w:val="18"/>
                <w:szCs w:val="18"/>
              </w:rPr>
              <w:t>İşletme bölümü mezunu olup, İşletme alanında Tezli Yüksek Lisans yapıyor olmak.</w:t>
            </w:r>
          </w:p>
        </w:tc>
      </w:tr>
      <w:tr w:rsidR="005B57CC" w:rsidRPr="00A13C54" w:rsidTr="00CC1645">
        <w:trPr>
          <w:trHeight w:val="784"/>
          <w:jc w:val="center"/>
        </w:trPr>
        <w:tc>
          <w:tcPr>
            <w:tcW w:w="541" w:type="dxa"/>
            <w:tcBorders>
              <w:top w:val="single" w:sz="4" w:space="0" w:color="auto"/>
              <w:right w:val="single" w:sz="4" w:space="0" w:color="auto"/>
            </w:tcBorders>
            <w:shd w:val="clear" w:color="auto" w:fill="auto"/>
            <w:vAlign w:val="center"/>
          </w:tcPr>
          <w:p w:rsidR="005B57CC" w:rsidRPr="00A13C54" w:rsidRDefault="005B57CC" w:rsidP="005B57CC">
            <w:pPr>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97387C" w:rsidRDefault="005B57CC" w:rsidP="005B57CC">
            <w:pPr>
              <w:rPr>
                <w:rFonts w:ascii="Times New Roman" w:hAnsi="Times New Roman" w:cs="Times New Roman"/>
                <w:color w:val="000000"/>
                <w:sz w:val="18"/>
                <w:szCs w:val="18"/>
              </w:rPr>
            </w:pPr>
            <w:r w:rsidRPr="0097387C">
              <w:rPr>
                <w:rFonts w:ascii="Times New Roman" w:hAnsi="Times New Roman" w:cs="Times New Roman"/>
                <w:color w:val="000000"/>
                <w:sz w:val="18"/>
                <w:szCs w:val="18"/>
              </w:rPr>
              <w:t>İslami İlimler Fakültesi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97387C" w:rsidRDefault="005B57CC" w:rsidP="005B57CC">
            <w:pPr>
              <w:rPr>
                <w:rFonts w:ascii="Times New Roman" w:hAnsi="Times New Roman" w:cs="Times New Roman"/>
                <w:color w:val="000000"/>
                <w:sz w:val="18"/>
                <w:szCs w:val="18"/>
              </w:rPr>
            </w:pPr>
            <w:r w:rsidRPr="0097387C">
              <w:rPr>
                <w:rFonts w:ascii="Times New Roman" w:hAnsi="Times New Roman" w:cs="Times New Roman"/>
                <w:color w:val="000000"/>
                <w:sz w:val="18"/>
                <w:szCs w:val="18"/>
              </w:rPr>
              <w:t>Temel İslam Bilimleri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57CC" w:rsidRPr="0097387C" w:rsidRDefault="005B57CC" w:rsidP="005B57CC">
            <w:pPr>
              <w:rPr>
                <w:rFonts w:ascii="Times New Roman" w:hAnsi="Times New Roman" w:cs="Times New Roman"/>
                <w:color w:val="000000"/>
                <w:sz w:val="18"/>
                <w:szCs w:val="18"/>
              </w:rPr>
            </w:pPr>
            <w:r w:rsidRPr="0097387C">
              <w:rPr>
                <w:rFonts w:ascii="Times New Roman" w:hAnsi="Times New Roman" w:cs="Times New Roman"/>
                <w:color w:val="000000"/>
                <w:sz w:val="18"/>
                <w:szCs w:val="18"/>
              </w:rPr>
              <w:t>Kelam ve İtikadi İslam Mezhepleri</w:t>
            </w:r>
          </w:p>
        </w:tc>
        <w:tc>
          <w:tcPr>
            <w:tcW w:w="1418" w:type="dxa"/>
            <w:tcBorders>
              <w:top w:val="single" w:sz="4" w:space="0" w:color="auto"/>
              <w:left w:val="single" w:sz="4" w:space="0" w:color="auto"/>
              <w:right w:val="single" w:sz="4" w:space="0" w:color="auto"/>
            </w:tcBorders>
            <w:shd w:val="clear" w:color="000000" w:fill="FFFFFF"/>
            <w:vAlign w:val="center"/>
          </w:tcPr>
          <w:p w:rsidR="005B57CC" w:rsidRPr="00A13C54" w:rsidRDefault="005B57CC" w:rsidP="005B57CC">
            <w:pPr>
              <w:rPr>
                <w:rFonts w:ascii="Times New Roman" w:hAnsi="Times New Roman" w:cs="Times New Roman"/>
                <w:color w:val="000000"/>
                <w:sz w:val="18"/>
                <w:szCs w:val="18"/>
              </w:rPr>
            </w:pPr>
            <w:r w:rsidRPr="00A13C54">
              <w:rPr>
                <w:rFonts w:ascii="Times New Roman" w:hAnsi="Times New Roman" w:cs="Times New Roman"/>
                <w:color w:val="000000"/>
                <w:sz w:val="18"/>
                <w:szCs w:val="18"/>
              </w:rPr>
              <w:t>Araştırma Görevlisi</w:t>
            </w:r>
          </w:p>
        </w:tc>
        <w:tc>
          <w:tcPr>
            <w:tcW w:w="425" w:type="dxa"/>
            <w:tcBorders>
              <w:top w:val="single" w:sz="4" w:space="0" w:color="auto"/>
              <w:left w:val="single" w:sz="4" w:space="0" w:color="auto"/>
              <w:right w:val="single" w:sz="4" w:space="0" w:color="auto"/>
            </w:tcBorders>
            <w:shd w:val="clear" w:color="000000" w:fill="FFFFFF"/>
            <w:vAlign w:val="center"/>
          </w:tcPr>
          <w:p w:rsidR="005B57CC" w:rsidRPr="00962695" w:rsidRDefault="005B57CC" w:rsidP="005B57CC">
            <w:pPr>
              <w:spacing w:after="100" w:afterAutospacing="1" w:line="240" w:lineRule="auto"/>
              <w:jc w:val="center"/>
              <w:rPr>
                <w:rFonts w:ascii="Times New Roman" w:hAnsi="Times New Roman" w:cs="Times New Roman"/>
                <w:color w:val="000000" w:themeColor="text1"/>
                <w:sz w:val="18"/>
                <w:szCs w:val="18"/>
              </w:rPr>
            </w:pPr>
            <w:r w:rsidRPr="00962695">
              <w:rPr>
                <w:rFonts w:ascii="Times New Roman" w:hAnsi="Times New Roman" w:cs="Times New Roman"/>
                <w:color w:val="000000" w:themeColor="text1"/>
                <w:sz w:val="18"/>
                <w:szCs w:val="18"/>
              </w:rPr>
              <w:t>1</w:t>
            </w:r>
          </w:p>
        </w:tc>
        <w:tc>
          <w:tcPr>
            <w:tcW w:w="425" w:type="dxa"/>
            <w:tcBorders>
              <w:top w:val="single" w:sz="4" w:space="0" w:color="auto"/>
              <w:left w:val="single" w:sz="4" w:space="0" w:color="auto"/>
              <w:right w:val="single" w:sz="4" w:space="0" w:color="auto"/>
            </w:tcBorders>
            <w:shd w:val="clear" w:color="000000" w:fill="FFFFFF"/>
            <w:vAlign w:val="center"/>
          </w:tcPr>
          <w:p w:rsidR="005B57CC" w:rsidRPr="00962695" w:rsidRDefault="005B57CC" w:rsidP="005B57CC">
            <w:pPr>
              <w:spacing w:after="100" w:afterAutospacing="1" w:line="240" w:lineRule="auto"/>
              <w:jc w:val="center"/>
              <w:rPr>
                <w:rFonts w:ascii="Times New Roman" w:hAnsi="Times New Roman" w:cs="Times New Roman"/>
                <w:color w:val="000000" w:themeColor="text1"/>
                <w:sz w:val="18"/>
                <w:szCs w:val="18"/>
              </w:rPr>
            </w:pPr>
            <w:r w:rsidRPr="00962695">
              <w:rPr>
                <w:rFonts w:ascii="Times New Roman" w:hAnsi="Times New Roman" w:cs="Times New Roman"/>
                <w:color w:val="000000" w:themeColor="text1"/>
                <w:sz w:val="18"/>
                <w:szCs w:val="18"/>
              </w:rPr>
              <w:t>5</w:t>
            </w:r>
          </w:p>
        </w:tc>
        <w:tc>
          <w:tcPr>
            <w:tcW w:w="425" w:type="dxa"/>
            <w:tcBorders>
              <w:top w:val="single" w:sz="4" w:space="0" w:color="auto"/>
              <w:left w:val="single" w:sz="4" w:space="0" w:color="auto"/>
              <w:right w:val="single" w:sz="4" w:space="0" w:color="auto"/>
            </w:tcBorders>
            <w:shd w:val="clear" w:color="auto" w:fill="auto"/>
            <w:vAlign w:val="center"/>
          </w:tcPr>
          <w:p w:rsidR="005B57CC" w:rsidRPr="004001F1" w:rsidRDefault="005B57CC" w:rsidP="005B57CC">
            <w:pPr>
              <w:spacing w:after="100" w:afterAutospacing="1" w:line="240" w:lineRule="auto"/>
              <w:jc w:val="center"/>
              <w:rPr>
                <w:rFonts w:ascii="Times New Roman" w:hAnsi="Times New Roman" w:cs="Times New Roman"/>
                <w:color w:val="000000" w:themeColor="text1"/>
                <w:sz w:val="18"/>
                <w:szCs w:val="18"/>
              </w:rPr>
            </w:pPr>
            <w:r w:rsidRPr="004001F1">
              <w:rPr>
                <w:rFonts w:ascii="Times New Roman" w:hAnsi="Times New Roman" w:cs="Times New Roman"/>
                <w:color w:val="000000" w:themeColor="text1"/>
                <w:sz w:val="18"/>
                <w:szCs w:val="18"/>
              </w:rPr>
              <w:t>70</w:t>
            </w:r>
          </w:p>
        </w:tc>
        <w:tc>
          <w:tcPr>
            <w:tcW w:w="567" w:type="dxa"/>
            <w:tcBorders>
              <w:top w:val="single" w:sz="4" w:space="0" w:color="auto"/>
              <w:left w:val="single" w:sz="4" w:space="0" w:color="auto"/>
              <w:right w:val="single" w:sz="4" w:space="0" w:color="auto"/>
            </w:tcBorders>
            <w:shd w:val="clear" w:color="auto" w:fill="auto"/>
            <w:vAlign w:val="center"/>
          </w:tcPr>
          <w:p w:rsidR="005B57CC" w:rsidRPr="004001F1" w:rsidRDefault="005B57CC" w:rsidP="005B57CC">
            <w:pPr>
              <w:spacing w:after="100" w:afterAutospacing="1" w:line="240" w:lineRule="auto"/>
              <w:jc w:val="center"/>
              <w:rPr>
                <w:rFonts w:ascii="Times New Roman" w:hAnsi="Times New Roman" w:cs="Times New Roman"/>
                <w:bCs/>
                <w:color w:val="000000" w:themeColor="text1"/>
                <w:sz w:val="18"/>
                <w:szCs w:val="18"/>
              </w:rPr>
            </w:pPr>
            <w:r w:rsidRPr="004001F1">
              <w:rPr>
                <w:rFonts w:ascii="Times New Roman" w:hAnsi="Times New Roman" w:cs="Times New Roman"/>
                <w:bCs/>
                <w:color w:val="000000" w:themeColor="text1"/>
                <w:sz w:val="18"/>
                <w:szCs w:val="18"/>
              </w:rPr>
              <w:t>50</w:t>
            </w:r>
          </w:p>
        </w:tc>
        <w:tc>
          <w:tcPr>
            <w:tcW w:w="2759" w:type="dxa"/>
            <w:tcBorders>
              <w:top w:val="nil"/>
              <w:left w:val="single" w:sz="4" w:space="0" w:color="auto"/>
              <w:bottom w:val="single" w:sz="4" w:space="0" w:color="auto"/>
              <w:right w:val="single" w:sz="4" w:space="0" w:color="auto"/>
            </w:tcBorders>
            <w:shd w:val="clear" w:color="auto" w:fill="auto"/>
            <w:vAlign w:val="center"/>
          </w:tcPr>
          <w:p w:rsidR="005B57CC" w:rsidRPr="005B57CC" w:rsidRDefault="005B57CC" w:rsidP="005B57CC">
            <w:pPr>
              <w:jc w:val="both"/>
              <w:rPr>
                <w:rFonts w:ascii="Times New Roman" w:hAnsi="Times New Roman" w:cs="Times New Roman"/>
                <w:sz w:val="18"/>
                <w:szCs w:val="18"/>
              </w:rPr>
            </w:pPr>
            <w:r w:rsidRPr="005B57CC">
              <w:rPr>
                <w:rFonts w:ascii="Times New Roman" w:hAnsi="Times New Roman" w:cs="Times New Roman"/>
                <w:sz w:val="18"/>
                <w:szCs w:val="18"/>
              </w:rPr>
              <w:t xml:space="preserve">İlahiyat Fakültesi veya İslami İlimler Fakültesi mezunu olup, Kelam Anabilim Dalında Tezli Yüksek Lisans veya Doktora yapıyor olmak. </w:t>
            </w:r>
          </w:p>
        </w:tc>
      </w:tr>
    </w:tbl>
    <w:p w:rsidR="00533FE2" w:rsidRPr="00A13C54" w:rsidRDefault="00533FE2" w:rsidP="0097387C">
      <w:pPr>
        <w:pStyle w:val="Default"/>
        <w:jc w:val="both"/>
        <w:rPr>
          <w:b/>
          <w:sz w:val="18"/>
          <w:szCs w:val="18"/>
          <w:u w:val="single"/>
        </w:rPr>
      </w:pPr>
    </w:p>
    <w:sectPr w:rsidR="00533FE2" w:rsidRPr="00A13C54" w:rsidSect="00EE5B25">
      <w:pgSz w:w="11906" w:h="16838" w:code="9"/>
      <w:pgMar w:top="510" w:right="709" w:bottom="340" w:left="28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8D" w:rsidRDefault="004B738D" w:rsidP="00EE5B25">
      <w:pPr>
        <w:spacing w:after="0" w:line="240" w:lineRule="auto"/>
      </w:pPr>
      <w:r>
        <w:separator/>
      </w:r>
    </w:p>
  </w:endnote>
  <w:endnote w:type="continuationSeparator" w:id="0">
    <w:p w:rsidR="004B738D" w:rsidRDefault="004B738D" w:rsidP="00EE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8D" w:rsidRDefault="004B738D" w:rsidP="00EE5B25">
      <w:pPr>
        <w:spacing w:after="0" w:line="240" w:lineRule="auto"/>
      </w:pPr>
      <w:r>
        <w:separator/>
      </w:r>
    </w:p>
  </w:footnote>
  <w:footnote w:type="continuationSeparator" w:id="0">
    <w:p w:rsidR="004B738D" w:rsidRDefault="004B738D" w:rsidP="00EE5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E80"/>
    <w:multiLevelType w:val="hybridMultilevel"/>
    <w:tmpl w:val="972A91B4"/>
    <w:lvl w:ilvl="0" w:tplc="FB4632AE">
      <w:numFmt w:val="bullet"/>
      <w:lvlText w:val=""/>
      <w:lvlJc w:val="left"/>
      <w:pPr>
        <w:ind w:left="727" w:hanging="360"/>
      </w:pPr>
      <w:rPr>
        <w:rFonts w:ascii="Symbol" w:eastAsiaTheme="minorHAnsi" w:hAnsi="Symbol" w:cs="Times New Roman" w:hint="default"/>
      </w:rPr>
    </w:lvl>
    <w:lvl w:ilvl="1" w:tplc="041F0003" w:tentative="1">
      <w:start w:val="1"/>
      <w:numFmt w:val="bullet"/>
      <w:lvlText w:val="o"/>
      <w:lvlJc w:val="left"/>
      <w:pPr>
        <w:ind w:left="1447" w:hanging="360"/>
      </w:pPr>
      <w:rPr>
        <w:rFonts w:ascii="Courier New" w:hAnsi="Courier New" w:cs="Courier New" w:hint="default"/>
      </w:rPr>
    </w:lvl>
    <w:lvl w:ilvl="2" w:tplc="041F0005" w:tentative="1">
      <w:start w:val="1"/>
      <w:numFmt w:val="bullet"/>
      <w:lvlText w:val=""/>
      <w:lvlJc w:val="left"/>
      <w:pPr>
        <w:ind w:left="2167" w:hanging="360"/>
      </w:pPr>
      <w:rPr>
        <w:rFonts w:ascii="Wingdings" w:hAnsi="Wingdings" w:hint="default"/>
      </w:rPr>
    </w:lvl>
    <w:lvl w:ilvl="3" w:tplc="041F0001" w:tentative="1">
      <w:start w:val="1"/>
      <w:numFmt w:val="bullet"/>
      <w:lvlText w:val=""/>
      <w:lvlJc w:val="left"/>
      <w:pPr>
        <w:ind w:left="2887" w:hanging="360"/>
      </w:pPr>
      <w:rPr>
        <w:rFonts w:ascii="Symbol" w:hAnsi="Symbol" w:hint="default"/>
      </w:rPr>
    </w:lvl>
    <w:lvl w:ilvl="4" w:tplc="041F0003" w:tentative="1">
      <w:start w:val="1"/>
      <w:numFmt w:val="bullet"/>
      <w:lvlText w:val="o"/>
      <w:lvlJc w:val="left"/>
      <w:pPr>
        <w:ind w:left="3607" w:hanging="360"/>
      </w:pPr>
      <w:rPr>
        <w:rFonts w:ascii="Courier New" w:hAnsi="Courier New" w:cs="Courier New" w:hint="default"/>
      </w:rPr>
    </w:lvl>
    <w:lvl w:ilvl="5" w:tplc="041F0005" w:tentative="1">
      <w:start w:val="1"/>
      <w:numFmt w:val="bullet"/>
      <w:lvlText w:val=""/>
      <w:lvlJc w:val="left"/>
      <w:pPr>
        <w:ind w:left="4327" w:hanging="360"/>
      </w:pPr>
      <w:rPr>
        <w:rFonts w:ascii="Wingdings" w:hAnsi="Wingdings" w:hint="default"/>
      </w:rPr>
    </w:lvl>
    <w:lvl w:ilvl="6" w:tplc="041F0001" w:tentative="1">
      <w:start w:val="1"/>
      <w:numFmt w:val="bullet"/>
      <w:lvlText w:val=""/>
      <w:lvlJc w:val="left"/>
      <w:pPr>
        <w:ind w:left="5047" w:hanging="360"/>
      </w:pPr>
      <w:rPr>
        <w:rFonts w:ascii="Symbol" w:hAnsi="Symbol" w:hint="default"/>
      </w:rPr>
    </w:lvl>
    <w:lvl w:ilvl="7" w:tplc="041F0003" w:tentative="1">
      <w:start w:val="1"/>
      <w:numFmt w:val="bullet"/>
      <w:lvlText w:val="o"/>
      <w:lvlJc w:val="left"/>
      <w:pPr>
        <w:ind w:left="5767" w:hanging="360"/>
      </w:pPr>
      <w:rPr>
        <w:rFonts w:ascii="Courier New" w:hAnsi="Courier New" w:cs="Courier New" w:hint="default"/>
      </w:rPr>
    </w:lvl>
    <w:lvl w:ilvl="8" w:tplc="041F0005" w:tentative="1">
      <w:start w:val="1"/>
      <w:numFmt w:val="bullet"/>
      <w:lvlText w:val=""/>
      <w:lvlJc w:val="left"/>
      <w:pPr>
        <w:ind w:left="6487" w:hanging="360"/>
      </w:pPr>
      <w:rPr>
        <w:rFonts w:ascii="Wingdings" w:hAnsi="Wingdings" w:hint="default"/>
      </w:rPr>
    </w:lvl>
  </w:abstractNum>
  <w:abstractNum w:abstractNumId="1" w15:restartNumberingAfterBreak="0">
    <w:nsid w:val="21422A4C"/>
    <w:multiLevelType w:val="hybridMultilevel"/>
    <w:tmpl w:val="0888C786"/>
    <w:lvl w:ilvl="0" w:tplc="E3DE6402">
      <w:start w:val="2"/>
      <w:numFmt w:val="bullet"/>
      <w:lvlText w:val=""/>
      <w:lvlJc w:val="left"/>
      <w:pPr>
        <w:ind w:left="705" w:hanging="360"/>
      </w:pPr>
      <w:rPr>
        <w:rFonts w:ascii="Symbol" w:eastAsiaTheme="minorHAnsi" w:hAnsi="Symbol" w:cs="Times New Roman" w:hint="default"/>
        <w:b w:val="0"/>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 w15:restartNumberingAfterBreak="0">
    <w:nsid w:val="2BCC6867"/>
    <w:multiLevelType w:val="hybridMultilevel"/>
    <w:tmpl w:val="42EE3914"/>
    <w:lvl w:ilvl="0" w:tplc="E1FE59A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D03EAD"/>
    <w:multiLevelType w:val="hybridMultilevel"/>
    <w:tmpl w:val="4468D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AB1122"/>
    <w:multiLevelType w:val="hybridMultilevel"/>
    <w:tmpl w:val="E68C4D56"/>
    <w:lvl w:ilvl="0" w:tplc="A91AD5FC">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9F327AF"/>
    <w:multiLevelType w:val="hybridMultilevel"/>
    <w:tmpl w:val="3AAC2CDA"/>
    <w:lvl w:ilvl="0" w:tplc="868084CE">
      <w:start w:val="1"/>
      <w:numFmt w:val="decimal"/>
      <w:lvlText w:val="%1-"/>
      <w:lvlJc w:val="left"/>
      <w:pPr>
        <w:ind w:left="607" w:hanging="435"/>
      </w:pPr>
      <w:rPr>
        <w:rFonts w:hint="default"/>
      </w:rPr>
    </w:lvl>
    <w:lvl w:ilvl="1" w:tplc="041F0019" w:tentative="1">
      <w:start w:val="1"/>
      <w:numFmt w:val="lowerLetter"/>
      <w:lvlText w:val="%2."/>
      <w:lvlJc w:val="left"/>
      <w:pPr>
        <w:ind w:left="1252" w:hanging="360"/>
      </w:pPr>
    </w:lvl>
    <w:lvl w:ilvl="2" w:tplc="041F001B" w:tentative="1">
      <w:start w:val="1"/>
      <w:numFmt w:val="lowerRoman"/>
      <w:lvlText w:val="%3."/>
      <w:lvlJc w:val="right"/>
      <w:pPr>
        <w:ind w:left="1972" w:hanging="180"/>
      </w:pPr>
    </w:lvl>
    <w:lvl w:ilvl="3" w:tplc="041F000F" w:tentative="1">
      <w:start w:val="1"/>
      <w:numFmt w:val="decimal"/>
      <w:lvlText w:val="%4."/>
      <w:lvlJc w:val="left"/>
      <w:pPr>
        <w:ind w:left="2692" w:hanging="360"/>
      </w:pPr>
    </w:lvl>
    <w:lvl w:ilvl="4" w:tplc="041F0019" w:tentative="1">
      <w:start w:val="1"/>
      <w:numFmt w:val="lowerLetter"/>
      <w:lvlText w:val="%5."/>
      <w:lvlJc w:val="left"/>
      <w:pPr>
        <w:ind w:left="3412" w:hanging="360"/>
      </w:pPr>
    </w:lvl>
    <w:lvl w:ilvl="5" w:tplc="041F001B" w:tentative="1">
      <w:start w:val="1"/>
      <w:numFmt w:val="lowerRoman"/>
      <w:lvlText w:val="%6."/>
      <w:lvlJc w:val="right"/>
      <w:pPr>
        <w:ind w:left="4132" w:hanging="180"/>
      </w:pPr>
    </w:lvl>
    <w:lvl w:ilvl="6" w:tplc="041F000F" w:tentative="1">
      <w:start w:val="1"/>
      <w:numFmt w:val="decimal"/>
      <w:lvlText w:val="%7."/>
      <w:lvlJc w:val="left"/>
      <w:pPr>
        <w:ind w:left="4852" w:hanging="360"/>
      </w:pPr>
    </w:lvl>
    <w:lvl w:ilvl="7" w:tplc="041F0019" w:tentative="1">
      <w:start w:val="1"/>
      <w:numFmt w:val="lowerLetter"/>
      <w:lvlText w:val="%8."/>
      <w:lvlJc w:val="left"/>
      <w:pPr>
        <w:ind w:left="5572" w:hanging="360"/>
      </w:pPr>
    </w:lvl>
    <w:lvl w:ilvl="8" w:tplc="041F001B" w:tentative="1">
      <w:start w:val="1"/>
      <w:numFmt w:val="lowerRoman"/>
      <w:lvlText w:val="%9."/>
      <w:lvlJc w:val="right"/>
      <w:pPr>
        <w:ind w:left="6292" w:hanging="180"/>
      </w:pPr>
    </w:lvl>
  </w:abstractNum>
  <w:abstractNum w:abstractNumId="6" w15:restartNumberingAfterBreak="0">
    <w:nsid w:val="4B2933E6"/>
    <w:multiLevelType w:val="hybridMultilevel"/>
    <w:tmpl w:val="6CF21D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3E3FB5"/>
    <w:multiLevelType w:val="hybridMultilevel"/>
    <w:tmpl w:val="9CF276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EC2DA3"/>
    <w:multiLevelType w:val="hybridMultilevel"/>
    <w:tmpl w:val="793C7750"/>
    <w:lvl w:ilvl="0" w:tplc="CD0E3E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7"/>
  </w:num>
  <w:num w:numId="5">
    <w:abstractNumId w:val="3"/>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F0"/>
    <w:rsid w:val="00006845"/>
    <w:rsid w:val="00007649"/>
    <w:rsid w:val="00013751"/>
    <w:rsid w:val="00022DC4"/>
    <w:rsid w:val="00026A2E"/>
    <w:rsid w:val="0003527A"/>
    <w:rsid w:val="00042CA8"/>
    <w:rsid w:val="00047AC4"/>
    <w:rsid w:val="000513EA"/>
    <w:rsid w:val="00065D7E"/>
    <w:rsid w:val="00067FF3"/>
    <w:rsid w:val="000702EB"/>
    <w:rsid w:val="00075333"/>
    <w:rsid w:val="000B1451"/>
    <w:rsid w:val="000C2F86"/>
    <w:rsid w:val="000C3E75"/>
    <w:rsid w:val="000D20E7"/>
    <w:rsid w:val="000D3A57"/>
    <w:rsid w:val="000E1322"/>
    <w:rsid w:val="000F026A"/>
    <w:rsid w:val="000F3D7E"/>
    <w:rsid w:val="00104969"/>
    <w:rsid w:val="00111983"/>
    <w:rsid w:val="001152DA"/>
    <w:rsid w:val="00124E98"/>
    <w:rsid w:val="00132C23"/>
    <w:rsid w:val="00142604"/>
    <w:rsid w:val="00155F0D"/>
    <w:rsid w:val="00162D02"/>
    <w:rsid w:val="00182873"/>
    <w:rsid w:val="001843C7"/>
    <w:rsid w:val="00195E8E"/>
    <w:rsid w:val="001A4740"/>
    <w:rsid w:val="001A4BAD"/>
    <w:rsid w:val="001C0F34"/>
    <w:rsid w:val="001D29C3"/>
    <w:rsid w:val="001D6E3C"/>
    <w:rsid w:val="001E4C20"/>
    <w:rsid w:val="001E7FEF"/>
    <w:rsid w:val="00214EDC"/>
    <w:rsid w:val="00220BF0"/>
    <w:rsid w:val="00221FD3"/>
    <w:rsid w:val="002229F5"/>
    <w:rsid w:val="00234C80"/>
    <w:rsid w:val="00235B1E"/>
    <w:rsid w:val="00246FFE"/>
    <w:rsid w:val="00251163"/>
    <w:rsid w:val="00257A72"/>
    <w:rsid w:val="00267924"/>
    <w:rsid w:val="002702B8"/>
    <w:rsid w:val="00281F34"/>
    <w:rsid w:val="00285254"/>
    <w:rsid w:val="00286080"/>
    <w:rsid w:val="002938D3"/>
    <w:rsid w:val="002A177F"/>
    <w:rsid w:val="002A2D11"/>
    <w:rsid w:val="002A76BB"/>
    <w:rsid w:val="002B08AD"/>
    <w:rsid w:val="002B13B4"/>
    <w:rsid w:val="002B7DCB"/>
    <w:rsid w:val="002C576F"/>
    <w:rsid w:val="002D20C6"/>
    <w:rsid w:val="002E0CF3"/>
    <w:rsid w:val="002E3F14"/>
    <w:rsid w:val="002F6AFC"/>
    <w:rsid w:val="00302E70"/>
    <w:rsid w:val="00304E66"/>
    <w:rsid w:val="003061B2"/>
    <w:rsid w:val="0032480A"/>
    <w:rsid w:val="003347DF"/>
    <w:rsid w:val="00351C60"/>
    <w:rsid w:val="0036484E"/>
    <w:rsid w:val="00367368"/>
    <w:rsid w:val="003849CE"/>
    <w:rsid w:val="003954E8"/>
    <w:rsid w:val="003A16AD"/>
    <w:rsid w:val="003B02AF"/>
    <w:rsid w:val="003B332A"/>
    <w:rsid w:val="003B58DA"/>
    <w:rsid w:val="003C2A1C"/>
    <w:rsid w:val="003D0BC4"/>
    <w:rsid w:val="003D102E"/>
    <w:rsid w:val="003D37D0"/>
    <w:rsid w:val="003D69A3"/>
    <w:rsid w:val="003D7DFD"/>
    <w:rsid w:val="003E3083"/>
    <w:rsid w:val="003F14B6"/>
    <w:rsid w:val="003F3FD5"/>
    <w:rsid w:val="004001F1"/>
    <w:rsid w:val="00404664"/>
    <w:rsid w:val="00415614"/>
    <w:rsid w:val="00415736"/>
    <w:rsid w:val="00421136"/>
    <w:rsid w:val="004221FC"/>
    <w:rsid w:val="00422803"/>
    <w:rsid w:val="00426CE2"/>
    <w:rsid w:val="00441C1B"/>
    <w:rsid w:val="00443046"/>
    <w:rsid w:val="00447C63"/>
    <w:rsid w:val="00452254"/>
    <w:rsid w:val="00457BD9"/>
    <w:rsid w:val="0047088B"/>
    <w:rsid w:val="00473104"/>
    <w:rsid w:val="00473650"/>
    <w:rsid w:val="00485AF7"/>
    <w:rsid w:val="004914DF"/>
    <w:rsid w:val="00491FFD"/>
    <w:rsid w:val="00496E8F"/>
    <w:rsid w:val="004A00C2"/>
    <w:rsid w:val="004B66D8"/>
    <w:rsid w:val="004B738D"/>
    <w:rsid w:val="004E7082"/>
    <w:rsid w:val="004F6FD9"/>
    <w:rsid w:val="00500CFB"/>
    <w:rsid w:val="005071A0"/>
    <w:rsid w:val="005105D6"/>
    <w:rsid w:val="00511601"/>
    <w:rsid w:val="00517509"/>
    <w:rsid w:val="005178D0"/>
    <w:rsid w:val="00517936"/>
    <w:rsid w:val="00533FE2"/>
    <w:rsid w:val="005363DC"/>
    <w:rsid w:val="00536ACA"/>
    <w:rsid w:val="00537128"/>
    <w:rsid w:val="0054042F"/>
    <w:rsid w:val="00541F9F"/>
    <w:rsid w:val="00543BAE"/>
    <w:rsid w:val="005458DC"/>
    <w:rsid w:val="005631EC"/>
    <w:rsid w:val="005726E2"/>
    <w:rsid w:val="0058149C"/>
    <w:rsid w:val="0059160F"/>
    <w:rsid w:val="005962DB"/>
    <w:rsid w:val="005963E0"/>
    <w:rsid w:val="00597A54"/>
    <w:rsid w:val="005A54FB"/>
    <w:rsid w:val="005B57CC"/>
    <w:rsid w:val="005B6D22"/>
    <w:rsid w:val="005C68B3"/>
    <w:rsid w:val="005D05EE"/>
    <w:rsid w:val="005D7D18"/>
    <w:rsid w:val="005E3290"/>
    <w:rsid w:val="005F23CD"/>
    <w:rsid w:val="005F3C60"/>
    <w:rsid w:val="005F541E"/>
    <w:rsid w:val="00603330"/>
    <w:rsid w:val="006201C1"/>
    <w:rsid w:val="00624F1C"/>
    <w:rsid w:val="00626B23"/>
    <w:rsid w:val="006531E3"/>
    <w:rsid w:val="006740B3"/>
    <w:rsid w:val="00676B7C"/>
    <w:rsid w:val="006805CD"/>
    <w:rsid w:val="006809B4"/>
    <w:rsid w:val="0068286C"/>
    <w:rsid w:val="006962E5"/>
    <w:rsid w:val="006B03A9"/>
    <w:rsid w:val="006B05C9"/>
    <w:rsid w:val="006C1D2A"/>
    <w:rsid w:val="006C74A9"/>
    <w:rsid w:val="006F3134"/>
    <w:rsid w:val="00712052"/>
    <w:rsid w:val="00713ED3"/>
    <w:rsid w:val="00727A63"/>
    <w:rsid w:val="00731E04"/>
    <w:rsid w:val="0073322E"/>
    <w:rsid w:val="007377C8"/>
    <w:rsid w:val="00740E5A"/>
    <w:rsid w:val="00745D98"/>
    <w:rsid w:val="0074643A"/>
    <w:rsid w:val="00746852"/>
    <w:rsid w:val="00752B75"/>
    <w:rsid w:val="00762601"/>
    <w:rsid w:val="0077318F"/>
    <w:rsid w:val="00775F4F"/>
    <w:rsid w:val="00781236"/>
    <w:rsid w:val="00781720"/>
    <w:rsid w:val="00797ED2"/>
    <w:rsid w:val="007A077E"/>
    <w:rsid w:val="007A4B6F"/>
    <w:rsid w:val="007B1473"/>
    <w:rsid w:val="007B5946"/>
    <w:rsid w:val="007B59DE"/>
    <w:rsid w:val="007C4E63"/>
    <w:rsid w:val="007D4736"/>
    <w:rsid w:val="007E1C8A"/>
    <w:rsid w:val="007E301E"/>
    <w:rsid w:val="007E3A0D"/>
    <w:rsid w:val="007F1FD0"/>
    <w:rsid w:val="007F55FD"/>
    <w:rsid w:val="00800FAF"/>
    <w:rsid w:val="00802934"/>
    <w:rsid w:val="008149C2"/>
    <w:rsid w:val="008250E6"/>
    <w:rsid w:val="0083081E"/>
    <w:rsid w:val="008322B7"/>
    <w:rsid w:val="00836802"/>
    <w:rsid w:val="00837D08"/>
    <w:rsid w:val="0084169D"/>
    <w:rsid w:val="00861D3D"/>
    <w:rsid w:val="008645FB"/>
    <w:rsid w:val="00871237"/>
    <w:rsid w:val="00880760"/>
    <w:rsid w:val="00892235"/>
    <w:rsid w:val="008B6215"/>
    <w:rsid w:val="008C2087"/>
    <w:rsid w:val="008D08B9"/>
    <w:rsid w:val="008D5068"/>
    <w:rsid w:val="008E0634"/>
    <w:rsid w:val="008E1585"/>
    <w:rsid w:val="009155FE"/>
    <w:rsid w:val="00916CB8"/>
    <w:rsid w:val="009174F1"/>
    <w:rsid w:val="0092408D"/>
    <w:rsid w:val="009271D8"/>
    <w:rsid w:val="00943476"/>
    <w:rsid w:val="009451C5"/>
    <w:rsid w:val="00954B5E"/>
    <w:rsid w:val="009556A5"/>
    <w:rsid w:val="00962695"/>
    <w:rsid w:val="0097387C"/>
    <w:rsid w:val="00974581"/>
    <w:rsid w:val="0097644A"/>
    <w:rsid w:val="00976A88"/>
    <w:rsid w:val="00981A1F"/>
    <w:rsid w:val="009867F7"/>
    <w:rsid w:val="00987C40"/>
    <w:rsid w:val="00991B14"/>
    <w:rsid w:val="009A2187"/>
    <w:rsid w:val="009A2908"/>
    <w:rsid w:val="009A3AB4"/>
    <w:rsid w:val="009B492C"/>
    <w:rsid w:val="009F5B35"/>
    <w:rsid w:val="009F7BFF"/>
    <w:rsid w:val="00A05ED3"/>
    <w:rsid w:val="00A105B3"/>
    <w:rsid w:val="00A13C54"/>
    <w:rsid w:val="00A4395A"/>
    <w:rsid w:val="00A47E4B"/>
    <w:rsid w:val="00A6094A"/>
    <w:rsid w:val="00A60C0F"/>
    <w:rsid w:val="00A70640"/>
    <w:rsid w:val="00A71573"/>
    <w:rsid w:val="00A95236"/>
    <w:rsid w:val="00AA0886"/>
    <w:rsid w:val="00AA3AC0"/>
    <w:rsid w:val="00AA6BC0"/>
    <w:rsid w:val="00AB35F8"/>
    <w:rsid w:val="00AB43DA"/>
    <w:rsid w:val="00AD0522"/>
    <w:rsid w:val="00AD3737"/>
    <w:rsid w:val="00AD735A"/>
    <w:rsid w:val="00AE68E5"/>
    <w:rsid w:val="00AE6EFD"/>
    <w:rsid w:val="00AF3C8F"/>
    <w:rsid w:val="00B03522"/>
    <w:rsid w:val="00B22BDD"/>
    <w:rsid w:val="00B3086B"/>
    <w:rsid w:val="00B35141"/>
    <w:rsid w:val="00B433F9"/>
    <w:rsid w:val="00B445FD"/>
    <w:rsid w:val="00B4587D"/>
    <w:rsid w:val="00B6064D"/>
    <w:rsid w:val="00B61FCA"/>
    <w:rsid w:val="00B639B6"/>
    <w:rsid w:val="00B65EC1"/>
    <w:rsid w:val="00B73F8D"/>
    <w:rsid w:val="00B76AFD"/>
    <w:rsid w:val="00B8305D"/>
    <w:rsid w:val="00B97C55"/>
    <w:rsid w:val="00BB44B1"/>
    <w:rsid w:val="00BC4F83"/>
    <w:rsid w:val="00BD20C6"/>
    <w:rsid w:val="00BD59CE"/>
    <w:rsid w:val="00BF0925"/>
    <w:rsid w:val="00BF73ED"/>
    <w:rsid w:val="00C10828"/>
    <w:rsid w:val="00C13A1C"/>
    <w:rsid w:val="00C161F4"/>
    <w:rsid w:val="00C22824"/>
    <w:rsid w:val="00C23E32"/>
    <w:rsid w:val="00C54BEF"/>
    <w:rsid w:val="00C65A55"/>
    <w:rsid w:val="00C836EA"/>
    <w:rsid w:val="00C90914"/>
    <w:rsid w:val="00C9314D"/>
    <w:rsid w:val="00CA6A70"/>
    <w:rsid w:val="00CB1269"/>
    <w:rsid w:val="00CD3606"/>
    <w:rsid w:val="00CE10AB"/>
    <w:rsid w:val="00CF16A5"/>
    <w:rsid w:val="00D01EBE"/>
    <w:rsid w:val="00D05B84"/>
    <w:rsid w:val="00D167E9"/>
    <w:rsid w:val="00D16FE3"/>
    <w:rsid w:val="00D27174"/>
    <w:rsid w:val="00D32962"/>
    <w:rsid w:val="00D4201E"/>
    <w:rsid w:val="00D46E6A"/>
    <w:rsid w:val="00D510BA"/>
    <w:rsid w:val="00D60837"/>
    <w:rsid w:val="00D653CC"/>
    <w:rsid w:val="00D665E3"/>
    <w:rsid w:val="00D82124"/>
    <w:rsid w:val="00DA49DE"/>
    <w:rsid w:val="00DA6CBE"/>
    <w:rsid w:val="00DA72F0"/>
    <w:rsid w:val="00DB1A50"/>
    <w:rsid w:val="00DD0DB8"/>
    <w:rsid w:val="00DD15FB"/>
    <w:rsid w:val="00DE0013"/>
    <w:rsid w:val="00DE78C8"/>
    <w:rsid w:val="00DF26D6"/>
    <w:rsid w:val="00DF73D2"/>
    <w:rsid w:val="00DF7664"/>
    <w:rsid w:val="00E06228"/>
    <w:rsid w:val="00E21753"/>
    <w:rsid w:val="00E3250B"/>
    <w:rsid w:val="00E43F67"/>
    <w:rsid w:val="00E543A0"/>
    <w:rsid w:val="00E55253"/>
    <w:rsid w:val="00E67D86"/>
    <w:rsid w:val="00E70717"/>
    <w:rsid w:val="00E72727"/>
    <w:rsid w:val="00E75199"/>
    <w:rsid w:val="00E80958"/>
    <w:rsid w:val="00E850F7"/>
    <w:rsid w:val="00E91D05"/>
    <w:rsid w:val="00E94E29"/>
    <w:rsid w:val="00EA14B5"/>
    <w:rsid w:val="00EA34E3"/>
    <w:rsid w:val="00EB439A"/>
    <w:rsid w:val="00EC02E3"/>
    <w:rsid w:val="00ED4B8D"/>
    <w:rsid w:val="00ED587D"/>
    <w:rsid w:val="00EE5B25"/>
    <w:rsid w:val="00EF0217"/>
    <w:rsid w:val="00EF7BC5"/>
    <w:rsid w:val="00F00363"/>
    <w:rsid w:val="00F316FF"/>
    <w:rsid w:val="00F553FA"/>
    <w:rsid w:val="00F60525"/>
    <w:rsid w:val="00F60A00"/>
    <w:rsid w:val="00F63970"/>
    <w:rsid w:val="00F900C5"/>
    <w:rsid w:val="00F9222B"/>
    <w:rsid w:val="00FA0FCA"/>
    <w:rsid w:val="00FB0B63"/>
    <w:rsid w:val="00FC3DC0"/>
    <w:rsid w:val="00FC601F"/>
    <w:rsid w:val="00FE261A"/>
    <w:rsid w:val="00FE3F41"/>
    <w:rsid w:val="00FF428E"/>
    <w:rsid w:val="00FF6D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67B0"/>
  <w15:docId w15:val="{49F40ED8-CA44-4C9B-91AE-EC53EA50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D2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05ED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FF428E"/>
    <w:rPr>
      <w:color w:val="0563C1" w:themeColor="hyperlink"/>
      <w:u w:val="single"/>
    </w:rPr>
  </w:style>
  <w:style w:type="character" w:customStyle="1" w:styleId="spelle">
    <w:name w:val="spelle"/>
    <w:basedOn w:val="VarsaylanParagrafYazTipi"/>
    <w:rsid w:val="00FF428E"/>
  </w:style>
  <w:style w:type="paragraph" w:customStyle="1" w:styleId="metin">
    <w:name w:val="metin"/>
    <w:basedOn w:val="Normal"/>
    <w:rsid w:val="00FF42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F428E"/>
  </w:style>
  <w:style w:type="table" w:styleId="TabloKlavuzu">
    <w:name w:val="Table Grid"/>
    <w:basedOn w:val="NormalTablo"/>
    <w:uiPriority w:val="39"/>
    <w:rsid w:val="001A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54B5E"/>
    <w:pPr>
      <w:ind w:left="720"/>
      <w:contextualSpacing/>
    </w:pPr>
  </w:style>
  <w:style w:type="character" w:customStyle="1" w:styleId="Balk2Char">
    <w:name w:val="Başlık 2 Char"/>
    <w:basedOn w:val="VarsaylanParagrafYazTipi"/>
    <w:link w:val="Balk2"/>
    <w:uiPriority w:val="9"/>
    <w:rsid w:val="001D29C3"/>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022D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2DC4"/>
    <w:rPr>
      <w:rFonts w:ascii="Segoe UI" w:hAnsi="Segoe UI" w:cs="Segoe UI"/>
      <w:sz w:val="18"/>
      <w:szCs w:val="18"/>
    </w:rPr>
  </w:style>
  <w:style w:type="paragraph" w:styleId="stBilgi">
    <w:name w:val="header"/>
    <w:basedOn w:val="Normal"/>
    <w:link w:val="stBilgiChar"/>
    <w:uiPriority w:val="99"/>
    <w:unhideWhenUsed/>
    <w:rsid w:val="00EE5B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B25"/>
  </w:style>
  <w:style w:type="paragraph" w:styleId="AltBilgi">
    <w:name w:val="footer"/>
    <w:basedOn w:val="Normal"/>
    <w:link w:val="AltBilgiChar"/>
    <w:uiPriority w:val="99"/>
    <w:unhideWhenUsed/>
    <w:rsid w:val="00EE5B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B25"/>
  </w:style>
  <w:style w:type="character" w:styleId="zlenenKpr">
    <w:name w:val="FollowedHyperlink"/>
    <w:basedOn w:val="VarsaylanParagrafYazTipi"/>
    <w:uiPriority w:val="99"/>
    <w:semiHidden/>
    <w:unhideWhenUsed/>
    <w:rsid w:val="00FA0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3903">
      <w:bodyDiv w:val="1"/>
      <w:marLeft w:val="0"/>
      <w:marRight w:val="0"/>
      <w:marTop w:val="0"/>
      <w:marBottom w:val="0"/>
      <w:divBdr>
        <w:top w:val="none" w:sz="0" w:space="0" w:color="auto"/>
        <w:left w:val="none" w:sz="0" w:space="0" w:color="auto"/>
        <w:bottom w:val="none" w:sz="0" w:space="0" w:color="auto"/>
        <w:right w:val="none" w:sz="0" w:space="0" w:color="auto"/>
      </w:divBdr>
    </w:div>
    <w:div w:id="712848045">
      <w:bodyDiv w:val="1"/>
      <w:marLeft w:val="0"/>
      <w:marRight w:val="0"/>
      <w:marTop w:val="0"/>
      <w:marBottom w:val="0"/>
      <w:divBdr>
        <w:top w:val="none" w:sz="0" w:space="0" w:color="auto"/>
        <w:left w:val="none" w:sz="0" w:space="0" w:color="auto"/>
        <w:bottom w:val="none" w:sz="0" w:space="0" w:color="auto"/>
        <w:right w:val="none" w:sz="0" w:space="0" w:color="auto"/>
      </w:divBdr>
    </w:div>
    <w:div w:id="831872323">
      <w:bodyDiv w:val="1"/>
      <w:marLeft w:val="0"/>
      <w:marRight w:val="0"/>
      <w:marTop w:val="0"/>
      <w:marBottom w:val="0"/>
      <w:divBdr>
        <w:top w:val="none" w:sz="0" w:space="0" w:color="auto"/>
        <w:left w:val="none" w:sz="0" w:space="0" w:color="auto"/>
        <w:bottom w:val="none" w:sz="0" w:space="0" w:color="auto"/>
        <w:right w:val="none" w:sz="0" w:space="0" w:color="auto"/>
      </w:divBdr>
    </w:div>
    <w:div w:id="14931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hievran.edu.tr" TargetMode="External"/><Relationship Id="rId4" Type="http://schemas.openxmlformats.org/officeDocument/2006/relationships/settings" Target="settings.xml"/><Relationship Id="rId9" Type="http://schemas.openxmlformats.org/officeDocument/2006/relationships/hyperlink" Target="http://www.ahievr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892C6-612A-4434-8073-01EB34F5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1284</Words>
  <Characters>7324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İÇEL</dc:creator>
  <cp:lastModifiedBy>GÖKHAN KÖKSAL</cp:lastModifiedBy>
  <cp:revision>6</cp:revision>
  <cp:lastPrinted>2023-12-22T07:57:00Z</cp:lastPrinted>
  <dcterms:created xsi:type="dcterms:W3CDTF">2023-12-25T06:12:00Z</dcterms:created>
  <dcterms:modified xsi:type="dcterms:W3CDTF">2023-12-26T14:23:00Z</dcterms:modified>
</cp:coreProperties>
</file>